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2A55B" w14:textId="77777777" w:rsidR="002C73A8" w:rsidRDefault="002C73A8" w:rsidP="002C73A8">
      <w:pPr>
        <w:rPr>
          <w:rFonts w:ascii="Calibri" w:eastAsia="Calibri" w:hAnsi="Calibri"/>
          <w:b/>
          <w:color w:val="2E74B5"/>
          <w:sz w:val="32"/>
          <w:szCs w:val="32"/>
        </w:rPr>
      </w:pPr>
    </w:p>
    <w:sdt>
      <w:sdtPr>
        <w:rPr>
          <w:rFonts w:ascii="Cambria" w:eastAsia="Times New Roman" w:hAnsi="Cambria" w:cs="Times New Roman"/>
          <w:b/>
          <w:sz w:val="24"/>
          <w:szCs w:val="24"/>
        </w:rPr>
        <w:id w:val="1006093270"/>
        <w:docPartObj>
          <w:docPartGallery w:val="Cover Pages"/>
          <w:docPartUnique/>
        </w:docPartObj>
      </w:sdtPr>
      <w:sdtEndPr>
        <w:rPr>
          <w:rFonts w:ascii="Tahoma" w:eastAsiaTheme="minorHAnsi" w:hAnsi="Tahoma" w:cs="Tahoma"/>
          <w:b w:val="0"/>
          <w:sz w:val="22"/>
          <w:szCs w:val="22"/>
        </w:rPr>
      </w:sdtEndPr>
      <w:sdtContent>
        <w:p w14:paraId="70DE5086" w14:textId="77777777" w:rsidR="002C73A8" w:rsidRDefault="002C73A8" w:rsidP="002C73A8">
          <w:pPr>
            <w:jc w:val="both"/>
            <w:rPr>
              <w:rFonts w:cs="Times New Roman"/>
              <w:sz w:val="24"/>
            </w:rPr>
          </w:pPr>
          <w:r>
            <w:rPr>
              <w:b/>
              <w:noProof/>
              <w:lang w:eastAsia="en-GB"/>
            </w:rPr>
            <mc:AlternateContent>
              <mc:Choice Requires="wps">
                <w:drawing>
                  <wp:anchor distT="0" distB="0" distL="114298" distR="114298" simplePos="0" relativeHeight="251669504" behindDoc="0" locked="0" layoutInCell="1" allowOverlap="1" wp14:anchorId="040D67C9" wp14:editId="11532B24">
                    <wp:simplePos x="0" y="0"/>
                    <wp:positionH relativeFrom="column">
                      <wp:posOffset>3294379</wp:posOffset>
                    </wp:positionH>
                    <wp:positionV relativeFrom="paragraph">
                      <wp:posOffset>-39370</wp:posOffset>
                    </wp:positionV>
                    <wp:extent cx="0" cy="1600200"/>
                    <wp:effectExtent l="0" t="0" r="1905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600200"/>
                            </a:xfrm>
                            <a:prstGeom prst="line">
                              <a:avLst/>
                            </a:prstGeom>
                            <a:ln w="6350" cmpd="sng">
                              <a:solidFill>
                                <a:schemeClr val="bg1">
                                  <a:lumMod val="65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EF0C835" id="Straight Connector 13" o:spid="_x0000_s1026" style="position:absolute;z-index:25166950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259.4pt,-3.1pt" to="259.4pt,12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" strokecolor="#a5a5a5 [2092]" strokeweight=".5pt">
                    <v:stroke joinstyle="miter"/>
                    <o:lock v:ext="edit" shapetype="f"/>
                  </v:line>
                </w:pict>
              </mc:Fallback>
            </mc:AlternateContent>
          </w:r>
          <w:r w:rsidRPr="001D5C21">
            <w:rPr>
              <w:rFonts w:cstheme="minorHAnsi"/>
              <w:b/>
              <w:noProof/>
              <w:color w:val="5B9BD5" w:themeColor="accent1"/>
              <w:sz w:val="24"/>
              <w:szCs w:val="24"/>
              <w:lang w:eastAsia="en-GB"/>
            </w:rPr>
            <w:drawing>
              <wp:anchor distT="0" distB="0" distL="114300" distR="114300" simplePos="0" relativeHeight="251672576" behindDoc="1" locked="0" layoutInCell="1" allowOverlap="1" wp14:anchorId="3EAAC27E" wp14:editId="37F44161">
                <wp:simplePos x="0" y="0"/>
                <wp:positionH relativeFrom="column">
                  <wp:posOffset>350520</wp:posOffset>
                </wp:positionH>
                <wp:positionV relativeFrom="paragraph">
                  <wp:posOffset>59690</wp:posOffset>
                </wp:positionV>
                <wp:extent cx="1729740" cy="1729740"/>
                <wp:effectExtent l="0" t="0" r="3810" b="3810"/>
                <wp:wrapTight wrapText="bothSides">
                  <wp:wrapPolygon edited="0">
                    <wp:start x="0" y="0"/>
                    <wp:lineTo x="0" y="21410"/>
                    <wp:lineTo x="21410" y="21410"/>
                    <wp:lineTo x="21410" y="0"/>
                    <wp:lineTo x="0" y="0"/>
                  </wp:wrapPolygon>
                </wp:wrapTight>
                <wp:docPr id="16" name="Picture 16" descr="C:\Users\Sally Kenyon\Downloads\blt-vertical-positive-logo-full-colour-rgb-1655px@300p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lly Kenyon\Downloads\blt-vertical-positive-logo-full-colour-rgb-1655px@300ppi.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29740" cy="172974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lang w:eastAsia="en-GB"/>
            </w:rPr>
            <mc:AlternateContent>
              <mc:Choice Requires="wps">
                <w:drawing>
                  <wp:anchor distT="0" distB="0" distL="114300" distR="114300" simplePos="0" relativeHeight="251670528" behindDoc="0" locked="0" layoutInCell="1" allowOverlap="1" wp14:anchorId="307CE567" wp14:editId="42797EFA">
                    <wp:simplePos x="0" y="0"/>
                    <wp:positionH relativeFrom="column">
                      <wp:posOffset>3571875</wp:posOffset>
                    </wp:positionH>
                    <wp:positionV relativeFrom="paragraph">
                      <wp:posOffset>59690</wp:posOffset>
                    </wp:positionV>
                    <wp:extent cx="2873375" cy="476250"/>
                    <wp:effectExtent l="0" t="0" r="0" b="0"/>
                    <wp:wrapSquare wrapText="bothSides"/>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73375" cy="47625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14:paraId="1CC5AB32" w14:textId="77777777" w:rsidR="002C73A8" w:rsidRPr="00417EB2" w:rsidRDefault="002C73A8" w:rsidP="002C73A8">
                                <w:pPr>
                                  <w:rPr>
                                    <w:b/>
                                    <w:bCs/>
                                    <w:color w:val="2E74B5" w:themeColor="accent1" w:themeShade="BF"/>
                                    <w:sz w:val="32"/>
                                    <w:szCs w:val="32"/>
                                  </w:rPr>
                                </w:pPr>
                                <w:r>
                                  <w:rPr>
                                    <w:rFonts w:eastAsia="Times New Roman"/>
                                    <w:b/>
                                    <w:bCs/>
                                    <w:color w:val="2E74B5" w:themeColor="accent1" w:themeShade="BF"/>
                                    <w:sz w:val="32"/>
                                    <w:szCs w:val="32"/>
                                  </w:rPr>
                                  <w:t>No Smoking Policy</w:t>
                                </w:r>
                              </w:p>
                              <w:p w14:paraId="66456265" w14:textId="77777777" w:rsidR="002C73A8" w:rsidRPr="00F403E4" w:rsidRDefault="002C73A8" w:rsidP="002C73A8">
                                <w:pPr>
                                  <w:rPr>
                                    <w:rFonts w:ascii="Arial" w:hAnsi="Arial" w:cs="Arial"/>
                                    <w:sz w:val="20"/>
                                    <w:szCs w:val="20"/>
                                  </w:rPr>
                                </w:pPr>
                                <w:r w:rsidRPr="0043103C">
                                  <w:rPr>
                                    <w:rFonts w:ascii="Arial" w:hAnsi="Arial" w:cs="Arial"/>
                                    <w:sz w:val="20"/>
                                    <w:szCs w:val="20"/>
                                  </w:rPr>
                                  <w:tab/>
                                </w:r>
                                <w:r w:rsidRPr="0043103C">
                                  <w:rPr>
                                    <w:rFonts w:ascii="Arial" w:hAnsi="Arial" w:cs="Arial"/>
                                    <w:sz w:val="20"/>
                                    <w:szCs w:val="20"/>
                                  </w:rPr>
                                  <w:tab/>
                                </w:r>
                                <w:r>
                                  <w:rPr>
                                    <w:rFonts w:cs="Arial"/>
                                    <w:sz w:val="20"/>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7CE567" id="_x0000_t202" coordsize="21600,21600" o:spt="202" path="m,l,21600r21600,l21600,xe">
                    <v:stroke joinstyle="miter"/>
                    <v:path gradientshapeok="t" o:connecttype="rect"/>
                  </v:shapetype>
                  <v:shape id="Text Box 14" o:spid="_x0000_s1026" type="#_x0000_t202" style="position:absolute;left:0;text-align:left;margin-left:281.25pt;margin-top:4.7pt;width:226.25pt;height:3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" filled="f" stroked="f">
                    <v:textbox>
                      <w:txbxContent>
                        <w:p w14:paraId="1CC5AB32" w14:textId="77777777" w:rsidR="002C73A8" w:rsidRPr="00417EB2" w:rsidRDefault="002C73A8" w:rsidP="002C73A8">
                          <w:pPr>
                            <w:rPr>
                              <w:b/>
                              <w:bCs/>
                              <w:color w:val="2E74B5" w:themeColor="accent1" w:themeShade="BF"/>
                              <w:sz w:val="32"/>
                              <w:szCs w:val="32"/>
                            </w:rPr>
                          </w:pPr>
                          <w:r>
                            <w:rPr>
                              <w:rFonts w:eastAsia="Times New Roman"/>
                              <w:b/>
                              <w:bCs/>
                              <w:color w:val="2E74B5" w:themeColor="accent1" w:themeShade="BF"/>
                              <w:sz w:val="32"/>
                              <w:szCs w:val="32"/>
                            </w:rPr>
                            <w:t>No Smoking Policy</w:t>
                          </w:r>
                        </w:p>
                        <w:p w14:paraId="66456265" w14:textId="77777777" w:rsidR="002C73A8" w:rsidRPr="00F403E4" w:rsidRDefault="002C73A8" w:rsidP="002C73A8">
                          <w:pPr>
                            <w:rPr>
                              <w:rFonts w:ascii="Arial" w:hAnsi="Arial" w:cs="Arial"/>
                              <w:sz w:val="20"/>
                              <w:szCs w:val="20"/>
                            </w:rPr>
                          </w:pPr>
                          <w:r w:rsidRPr="0043103C">
                            <w:rPr>
                              <w:rFonts w:ascii="Arial" w:hAnsi="Arial" w:cs="Arial"/>
                              <w:sz w:val="20"/>
                              <w:szCs w:val="20"/>
                            </w:rPr>
                            <w:tab/>
                          </w:r>
                          <w:r w:rsidRPr="0043103C">
                            <w:rPr>
                              <w:rFonts w:ascii="Arial" w:hAnsi="Arial" w:cs="Arial"/>
                              <w:sz w:val="20"/>
                              <w:szCs w:val="20"/>
                            </w:rPr>
                            <w:tab/>
                          </w:r>
                          <w:r>
                            <w:rPr>
                              <w:rFonts w:cs="Arial"/>
                              <w:sz w:val="20"/>
                            </w:rPr>
                            <w:tab/>
                          </w:r>
                        </w:p>
                      </w:txbxContent>
                    </v:textbox>
                    <w10:wrap type="square"/>
                  </v:shape>
                </w:pict>
              </mc:Fallback>
            </mc:AlternateContent>
          </w:r>
        </w:p>
      </w:sdtContent>
    </w:sdt>
    <w:p w14:paraId="1BC414ED" w14:textId="77777777" w:rsidR="002C73A8" w:rsidRPr="00474433" w:rsidRDefault="002C73A8" w:rsidP="002C73A8">
      <w:pPr>
        <w:rPr>
          <w:rFonts w:cs="Times New Roman"/>
          <w:sz w:val="24"/>
        </w:rPr>
      </w:pPr>
    </w:p>
    <w:p w14:paraId="4C637F78" w14:textId="77777777" w:rsidR="002C73A8" w:rsidRPr="00474433" w:rsidRDefault="002C73A8" w:rsidP="002C73A8">
      <w:pPr>
        <w:rPr>
          <w:rFonts w:cs="Times New Roman"/>
          <w:sz w:val="24"/>
        </w:rPr>
      </w:pPr>
      <w:r>
        <w:rPr>
          <w:b/>
          <w:noProof/>
          <w:lang w:eastAsia="en-GB"/>
        </w:rPr>
        <mc:AlternateContent>
          <mc:Choice Requires="wps">
            <w:drawing>
              <wp:anchor distT="0" distB="0" distL="114300" distR="114300" simplePos="0" relativeHeight="251671552" behindDoc="0" locked="0" layoutInCell="1" allowOverlap="1" wp14:anchorId="4A091F80" wp14:editId="5B0A53CE">
                <wp:simplePos x="0" y="0"/>
                <wp:positionH relativeFrom="column">
                  <wp:posOffset>3571875</wp:posOffset>
                </wp:positionH>
                <wp:positionV relativeFrom="paragraph">
                  <wp:posOffset>168275</wp:posOffset>
                </wp:positionV>
                <wp:extent cx="3016250" cy="3149600"/>
                <wp:effectExtent l="0" t="0" r="0" b="0"/>
                <wp:wrapSquare wrapText="bothSides"/>
                <wp:docPr id="1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16250" cy="314960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14:paraId="4455F9BA" w14:textId="77777777" w:rsidR="002C73A8" w:rsidRPr="0043103C" w:rsidRDefault="002C73A8" w:rsidP="002C73A8">
                            <w:pPr>
                              <w:rPr>
                                <w:rFonts w:ascii="Arial" w:hAnsi="Arial" w:cs="Arial"/>
                                <w:sz w:val="20"/>
                                <w:szCs w:val="20"/>
                              </w:rPr>
                            </w:pPr>
                            <w:r w:rsidRPr="0043103C">
                              <w:rPr>
                                <w:rFonts w:ascii="Arial" w:hAnsi="Arial" w:cs="Arial"/>
                                <w:sz w:val="20"/>
                                <w:szCs w:val="20"/>
                              </w:rPr>
                              <w:t>The Bay Learning Trust</w:t>
                            </w:r>
                          </w:p>
                          <w:p w14:paraId="315A2EDC" w14:textId="77777777" w:rsidR="002C73A8" w:rsidRPr="0043103C" w:rsidRDefault="002C73A8" w:rsidP="002C73A8">
                            <w:pPr>
                              <w:rPr>
                                <w:rFonts w:ascii="Arial" w:hAnsi="Arial" w:cs="Arial"/>
                                <w:sz w:val="20"/>
                                <w:szCs w:val="20"/>
                              </w:rPr>
                            </w:pPr>
                            <w:r w:rsidRPr="0043103C">
                              <w:rPr>
                                <w:rFonts w:ascii="Arial" w:hAnsi="Arial" w:cs="Arial"/>
                                <w:sz w:val="20"/>
                                <w:szCs w:val="20"/>
                              </w:rPr>
                              <w:t>The Lodge</w:t>
                            </w:r>
                          </w:p>
                          <w:p w14:paraId="6BC4830A" w14:textId="77777777" w:rsidR="002C73A8" w:rsidRPr="0043103C" w:rsidRDefault="002C73A8" w:rsidP="002C73A8">
                            <w:pPr>
                              <w:rPr>
                                <w:rFonts w:ascii="Arial" w:hAnsi="Arial" w:cs="Arial"/>
                                <w:sz w:val="20"/>
                                <w:szCs w:val="20"/>
                              </w:rPr>
                            </w:pPr>
                            <w:r w:rsidRPr="0043103C">
                              <w:rPr>
                                <w:rFonts w:ascii="Arial" w:hAnsi="Arial" w:cs="Arial"/>
                                <w:sz w:val="20"/>
                                <w:szCs w:val="20"/>
                              </w:rPr>
                              <w:t>Ripley St Thomas</w:t>
                            </w:r>
                          </w:p>
                          <w:p w14:paraId="6CE3FDA8" w14:textId="77777777" w:rsidR="002C73A8" w:rsidRPr="0043103C" w:rsidRDefault="002C73A8" w:rsidP="002C73A8">
                            <w:pPr>
                              <w:rPr>
                                <w:rFonts w:ascii="Arial" w:hAnsi="Arial" w:cs="Arial"/>
                                <w:sz w:val="20"/>
                                <w:szCs w:val="20"/>
                              </w:rPr>
                            </w:pPr>
                            <w:r w:rsidRPr="0043103C">
                              <w:rPr>
                                <w:rFonts w:ascii="Arial" w:hAnsi="Arial" w:cs="Arial"/>
                                <w:sz w:val="20"/>
                                <w:szCs w:val="20"/>
                              </w:rPr>
                              <w:t>Ashton Road</w:t>
                            </w:r>
                          </w:p>
                          <w:p w14:paraId="01870CF2" w14:textId="77777777" w:rsidR="002C73A8" w:rsidRPr="0043103C" w:rsidRDefault="002C73A8" w:rsidP="002C73A8">
                            <w:pPr>
                              <w:rPr>
                                <w:rFonts w:ascii="Arial" w:hAnsi="Arial" w:cs="Arial"/>
                                <w:sz w:val="20"/>
                                <w:szCs w:val="20"/>
                              </w:rPr>
                            </w:pPr>
                            <w:r w:rsidRPr="0043103C">
                              <w:rPr>
                                <w:rFonts w:ascii="Arial" w:hAnsi="Arial" w:cs="Arial"/>
                                <w:sz w:val="20"/>
                                <w:szCs w:val="20"/>
                              </w:rPr>
                              <w:t>Lancaster</w:t>
                            </w:r>
                          </w:p>
                          <w:p w14:paraId="35085D95" w14:textId="77777777" w:rsidR="002C73A8" w:rsidRPr="0043103C" w:rsidRDefault="002C73A8" w:rsidP="002C73A8">
                            <w:pPr>
                              <w:rPr>
                                <w:rFonts w:ascii="Arial" w:hAnsi="Arial" w:cs="Arial"/>
                                <w:sz w:val="20"/>
                                <w:szCs w:val="20"/>
                              </w:rPr>
                            </w:pPr>
                            <w:r w:rsidRPr="0043103C">
                              <w:rPr>
                                <w:rFonts w:ascii="Arial" w:hAnsi="Arial" w:cs="Arial"/>
                                <w:sz w:val="20"/>
                                <w:szCs w:val="20"/>
                              </w:rPr>
                              <w:t>LA1 4RR</w:t>
                            </w:r>
                          </w:p>
                          <w:p w14:paraId="1CFAE36A" w14:textId="77777777" w:rsidR="002C73A8" w:rsidRPr="0043103C" w:rsidRDefault="002C73A8" w:rsidP="002C73A8">
                            <w:pPr>
                              <w:rPr>
                                <w:rFonts w:ascii="Arial" w:hAnsi="Arial" w:cs="Arial"/>
                                <w:b/>
                                <w:color w:val="001E5C"/>
                                <w:sz w:val="20"/>
                                <w:szCs w:val="20"/>
                              </w:rPr>
                            </w:pPr>
                          </w:p>
                          <w:p w14:paraId="5FF32705" w14:textId="77777777" w:rsidR="002C73A8" w:rsidRPr="0043103C" w:rsidRDefault="002C73A8" w:rsidP="002C73A8">
                            <w:pPr>
                              <w:rPr>
                                <w:rFonts w:ascii="Arial" w:hAnsi="Arial" w:cs="Arial"/>
                                <w:sz w:val="20"/>
                                <w:szCs w:val="20"/>
                              </w:rPr>
                            </w:pPr>
                            <w:r w:rsidRPr="0043103C">
                              <w:rPr>
                                <w:rFonts w:ascii="Arial" w:hAnsi="Arial" w:cs="Arial"/>
                                <w:b/>
                                <w:color w:val="001E5C"/>
                                <w:sz w:val="20"/>
                                <w:szCs w:val="20"/>
                              </w:rPr>
                              <w:t>t</w:t>
                            </w:r>
                            <w:r w:rsidRPr="0043103C">
                              <w:rPr>
                                <w:rFonts w:ascii="Arial" w:hAnsi="Arial" w:cs="Arial"/>
                                <w:color w:val="003FBD"/>
                                <w:sz w:val="20"/>
                                <w:szCs w:val="20"/>
                              </w:rPr>
                              <w:t xml:space="preserve"> </w:t>
                            </w:r>
                            <w:r>
                              <w:rPr>
                                <w:rFonts w:ascii="Arial" w:hAnsi="Arial" w:cs="Arial"/>
                                <w:sz w:val="20"/>
                                <w:szCs w:val="20"/>
                              </w:rPr>
                              <w:t>01524 581872</w:t>
                            </w:r>
                            <w:r w:rsidRPr="0043103C">
                              <w:rPr>
                                <w:rFonts w:ascii="Arial" w:hAnsi="Arial" w:cs="Arial"/>
                                <w:sz w:val="20"/>
                                <w:szCs w:val="20"/>
                              </w:rPr>
                              <w:t xml:space="preserve"> </w:t>
                            </w:r>
                          </w:p>
                          <w:p w14:paraId="0E2CD448" w14:textId="77777777" w:rsidR="002C73A8" w:rsidRPr="0043103C" w:rsidRDefault="002C73A8" w:rsidP="002C73A8">
                            <w:pPr>
                              <w:rPr>
                                <w:rFonts w:ascii="Arial" w:hAnsi="Arial" w:cs="Arial"/>
                                <w:sz w:val="20"/>
                                <w:szCs w:val="20"/>
                              </w:rPr>
                            </w:pPr>
                            <w:r w:rsidRPr="0043103C">
                              <w:rPr>
                                <w:rFonts w:ascii="Arial" w:hAnsi="Arial" w:cs="Arial"/>
                                <w:b/>
                                <w:color w:val="001E5C"/>
                                <w:sz w:val="20"/>
                                <w:szCs w:val="20"/>
                              </w:rPr>
                              <w:t>e</w:t>
                            </w:r>
                            <w:r w:rsidRPr="0043103C">
                              <w:rPr>
                                <w:rFonts w:ascii="Arial" w:hAnsi="Arial" w:cs="Arial"/>
                                <w:sz w:val="20"/>
                                <w:szCs w:val="20"/>
                              </w:rPr>
                              <w:t xml:space="preserve"> admin@baylearningtrust.com</w:t>
                            </w:r>
                          </w:p>
                          <w:p w14:paraId="68D887B3" w14:textId="77777777" w:rsidR="002C73A8" w:rsidRPr="0043103C" w:rsidRDefault="002C73A8" w:rsidP="002C73A8">
                            <w:pPr>
                              <w:rPr>
                                <w:rFonts w:ascii="Arial" w:hAnsi="Arial" w:cs="Arial"/>
                                <w:sz w:val="20"/>
                                <w:szCs w:val="20"/>
                              </w:rPr>
                            </w:pPr>
                            <w:r w:rsidRPr="0043103C">
                              <w:rPr>
                                <w:rFonts w:ascii="Arial" w:hAnsi="Arial" w:cs="Arial"/>
                                <w:b/>
                                <w:color w:val="001E5C"/>
                                <w:sz w:val="20"/>
                                <w:szCs w:val="20"/>
                              </w:rPr>
                              <w:t>website</w:t>
                            </w:r>
                            <w:r w:rsidRPr="0043103C">
                              <w:rPr>
                                <w:rFonts w:ascii="Arial" w:hAnsi="Arial" w:cs="Arial"/>
                                <w:color w:val="001E5C"/>
                                <w:sz w:val="20"/>
                                <w:szCs w:val="20"/>
                              </w:rPr>
                              <w:t xml:space="preserve"> </w:t>
                            </w:r>
                            <w:hyperlink r:id="rId9" w:history="1">
                              <w:r w:rsidRPr="0043103C">
                                <w:rPr>
                                  <w:rStyle w:val="Hyperlink"/>
                                  <w:rFonts w:ascii="Arial" w:hAnsi="Arial" w:cs="Arial"/>
                                  <w:sz w:val="20"/>
                                  <w:szCs w:val="20"/>
                                </w:rPr>
                                <w:t>baylearningtrust.com</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091F80" id="Text Box 5" o:spid="_x0000_s1027" type="#_x0000_t202" style="position:absolute;margin-left:281.25pt;margin-top:13.25pt;width:237.5pt;height:24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" filled="f" stroked="f">
                <v:textbox>
                  <w:txbxContent>
                    <w:p w14:paraId="4455F9BA" w14:textId="77777777" w:rsidR="002C73A8" w:rsidRPr="0043103C" w:rsidRDefault="002C73A8" w:rsidP="002C73A8">
                      <w:pPr>
                        <w:rPr>
                          <w:rFonts w:ascii="Arial" w:hAnsi="Arial" w:cs="Arial"/>
                          <w:sz w:val="20"/>
                          <w:szCs w:val="20"/>
                        </w:rPr>
                      </w:pPr>
                      <w:r w:rsidRPr="0043103C">
                        <w:rPr>
                          <w:rFonts w:ascii="Arial" w:hAnsi="Arial" w:cs="Arial"/>
                          <w:sz w:val="20"/>
                          <w:szCs w:val="20"/>
                        </w:rPr>
                        <w:t>The Bay Learning Trust</w:t>
                      </w:r>
                    </w:p>
                    <w:p w14:paraId="315A2EDC" w14:textId="77777777" w:rsidR="002C73A8" w:rsidRPr="0043103C" w:rsidRDefault="002C73A8" w:rsidP="002C73A8">
                      <w:pPr>
                        <w:rPr>
                          <w:rFonts w:ascii="Arial" w:hAnsi="Arial" w:cs="Arial"/>
                          <w:sz w:val="20"/>
                          <w:szCs w:val="20"/>
                        </w:rPr>
                      </w:pPr>
                      <w:r w:rsidRPr="0043103C">
                        <w:rPr>
                          <w:rFonts w:ascii="Arial" w:hAnsi="Arial" w:cs="Arial"/>
                          <w:sz w:val="20"/>
                          <w:szCs w:val="20"/>
                        </w:rPr>
                        <w:t>The Lodge</w:t>
                      </w:r>
                    </w:p>
                    <w:p w14:paraId="6BC4830A" w14:textId="77777777" w:rsidR="002C73A8" w:rsidRPr="0043103C" w:rsidRDefault="002C73A8" w:rsidP="002C73A8">
                      <w:pPr>
                        <w:rPr>
                          <w:rFonts w:ascii="Arial" w:hAnsi="Arial" w:cs="Arial"/>
                          <w:sz w:val="20"/>
                          <w:szCs w:val="20"/>
                        </w:rPr>
                      </w:pPr>
                      <w:r w:rsidRPr="0043103C">
                        <w:rPr>
                          <w:rFonts w:ascii="Arial" w:hAnsi="Arial" w:cs="Arial"/>
                          <w:sz w:val="20"/>
                          <w:szCs w:val="20"/>
                        </w:rPr>
                        <w:t>Ripley St Thomas</w:t>
                      </w:r>
                    </w:p>
                    <w:p w14:paraId="6CE3FDA8" w14:textId="77777777" w:rsidR="002C73A8" w:rsidRPr="0043103C" w:rsidRDefault="002C73A8" w:rsidP="002C73A8">
                      <w:pPr>
                        <w:rPr>
                          <w:rFonts w:ascii="Arial" w:hAnsi="Arial" w:cs="Arial"/>
                          <w:sz w:val="20"/>
                          <w:szCs w:val="20"/>
                        </w:rPr>
                      </w:pPr>
                      <w:r w:rsidRPr="0043103C">
                        <w:rPr>
                          <w:rFonts w:ascii="Arial" w:hAnsi="Arial" w:cs="Arial"/>
                          <w:sz w:val="20"/>
                          <w:szCs w:val="20"/>
                        </w:rPr>
                        <w:t>Ashton Road</w:t>
                      </w:r>
                    </w:p>
                    <w:p w14:paraId="01870CF2" w14:textId="77777777" w:rsidR="002C73A8" w:rsidRPr="0043103C" w:rsidRDefault="002C73A8" w:rsidP="002C73A8">
                      <w:pPr>
                        <w:rPr>
                          <w:rFonts w:ascii="Arial" w:hAnsi="Arial" w:cs="Arial"/>
                          <w:sz w:val="20"/>
                          <w:szCs w:val="20"/>
                        </w:rPr>
                      </w:pPr>
                      <w:r w:rsidRPr="0043103C">
                        <w:rPr>
                          <w:rFonts w:ascii="Arial" w:hAnsi="Arial" w:cs="Arial"/>
                          <w:sz w:val="20"/>
                          <w:szCs w:val="20"/>
                        </w:rPr>
                        <w:t>Lancaster</w:t>
                      </w:r>
                    </w:p>
                    <w:p w14:paraId="35085D95" w14:textId="77777777" w:rsidR="002C73A8" w:rsidRPr="0043103C" w:rsidRDefault="002C73A8" w:rsidP="002C73A8">
                      <w:pPr>
                        <w:rPr>
                          <w:rFonts w:ascii="Arial" w:hAnsi="Arial" w:cs="Arial"/>
                          <w:sz w:val="20"/>
                          <w:szCs w:val="20"/>
                        </w:rPr>
                      </w:pPr>
                      <w:r w:rsidRPr="0043103C">
                        <w:rPr>
                          <w:rFonts w:ascii="Arial" w:hAnsi="Arial" w:cs="Arial"/>
                          <w:sz w:val="20"/>
                          <w:szCs w:val="20"/>
                        </w:rPr>
                        <w:t>LA1 4RR</w:t>
                      </w:r>
                    </w:p>
                    <w:p w14:paraId="1CFAE36A" w14:textId="77777777" w:rsidR="002C73A8" w:rsidRPr="0043103C" w:rsidRDefault="002C73A8" w:rsidP="002C73A8">
                      <w:pPr>
                        <w:rPr>
                          <w:rFonts w:ascii="Arial" w:hAnsi="Arial" w:cs="Arial"/>
                          <w:b/>
                          <w:color w:val="001E5C"/>
                          <w:sz w:val="20"/>
                          <w:szCs w:val="20"/>
                        </w:rPr>
                      </w:pPr>
                    </w:p>
                    <w:p w14:paraId="5FF32705" w14:textId="77777777" w:rsidR="002C73A8" w:rsidRPr="0043103C" w:rsidRDefault="002C73A8" w:rsidP="002C73A8">
                      <w:pPr>
                        <w:rPr>
                          <w:rFonts w:ascii="Arial" w:hAnsi="Arial" w:cs="Arial"/>
                          <w:sz w:val="20"/>
                          <w:szCs w:val="20"/>
                        </w:rPr>
                      </w:pPr>
                      <w:r w:rsidRPr="0043103C">
                        <w:rPr>
                          <w:rFonts w:ascii="Arial" w:hAnsi="Arial" w:cs="Arial"/>
                          <w:b/>
                          <w:color w:val="001E5C"/>
                          <w:sz w:val="20"/>
                          <w:szCs w:val="20"/>
                        </w:rPr>
                        <w:t>t</w:t>
                      </w:r>
                      <w:r w:rsidRPr="0043103C">
                        <w:rPr>
                          <w:rFonts w:ascii="Arial" w:hAnsi="Arial" w:cs="Arial"/>
                          <w:color w:val="003FBD"/>
                          <w:sz w:val="20"/>
                          <w:szCs w:val="20"/>
                        </w:rPr>
                        <w:t xml:space="preserve"> </w:t>
                      </w:r>
                      <w:r>
                        <w:rPr>
                          <w:rFonts w:ascii="Arial" w:hAnsi="Arial" w:cs="Arial"/>
                          <w:sz w:val="20"/>
                          <w:szCs w:val="20"/>
                        </w:rPr>
                        <w:t>01524 581872</w:t>
                      </w:r>
                      <w:r w:rsidRPr="0043103C">
                        <w:rPr>
                          <w:rFonts w:ascii="Arial" w:hAnsi="Arial" w:cs="Arial"/>
                          <w:sz w:val="20"/>
                          <w:szCs w:val="20"/>
                        </w:rPr>
                        <w:t xml:space="preserve"> </w:t>
                      </w:r>
                    </w:p>
                    <w:p w14:paraId="0E2CD448" w14:textId="77777777" w:rsidR="002C73A8" w:rsidRPr="0043103C" w:rsidRDefault="002C73A8" w:rsidP="002C73A8">
                      <w:pPr>
                        <w:rPr>
                          <w:rFonts w:ascii="Arial" w:hAnsi="Arial" w:cs="Arial"/>
                          <w:sz w:val="20"/>
                          <w:szCs w:val="20"/>
                        </w:rPr>
                      </w:pPr>
                      <w:r w:rsidRPr="0043103C">
                        <w:rPr>
                          <w:rFonts w:ascii="Arial" w:hAnsi="Arial" w:cs="Arial"/>
                          <w:b/>
                          <w:color w:val="001E5C"/>
                          <w:sz w:val="20"/>
                          <w:szCs w:val="20"/>
                        </w:rPr>
                        <w:t>e</w:t>
                      </w:r>
                      <w:r w:rsidRPr="0043103C">
                        <w:rPr>
                          <w:rFonts w:ascii="Arial" w:hAnsi="Arial" w:cs="Arial"/>
                          <w:sz w:val="20"/>
                          <w:szCs w:val="20"/>
                        </w:rPr>
                        <w:t xml:space="preserve"> admin@baylearningtrust.com</w:t>
                      </w:r>
                    </w:p>
                    <w:p w14:paraId="68D887B3" w14:textId="77777777" w:rsidR="002C73A8" w:rsidRPr="0043103C" w:rsidRDefault="002C73A8" w:rsidP="002C73A8">
                      <w:pPr>
                        <w:rPr>
                          <w:rFonts w:ascii="Arial" w:hAnsi="Arial" w:cs="Arial"/>
                          <w:sz w:val="20"/>
                          <w:szCs w:val="20"/>
                        </w:rPr>
                      </w:pPr>
                      <w:r w:rsidRPr="0043103C">
                        <w:rPr>
                          <w:rFonts w:ascii="Arial" w:hAnsi="Arial" w:cs="Arial"/>
                          <w:b/>
                          <w:color w:val="001E5C"/>
                          <w:sz w:val="20"/>
                          <w:szCs w:val="20"/>
                        </w:rPr>
                        <w:t>website</w:t>
                      </w:r>
                      <w:r w:rsidRPr="0043103C">
                        <w:rPr>
                          <w:rFonts w:ascii="Arial" w:hAnsi="Arial" w:cs="Arial"/>
                          <w:color w:val="001E5C"/>
                          <w:sz w:val="20"/>
                          <w:szCs w:val="20"/>
                        </w:rPr>
                        <w:t xml:space="preserve"> </w:t>
                      </w:r>
                      <w:hyperlink r:id="rId10" w:history="1">
                        <w:r w:rsidRPr="0043103C">
                          <w:rPr>
                            <w:rStyle w:val="Hyperlink"/>
                            <w:rFonts w:ascii="Arial" w:hAnsi="Arial" w:cs="Arial"/>
                            <w:sz w:val="20"/>
                            <w:szCs w:val="20"/>
                          </w:rPr>
                          <w:t>baylearningtrust.com</w:t>
                        </w:r>
                      </w:hyperlink>
                    </w:p>
                  </w:txbxContent>
                </v:textbox>
                <w10:wrap type="square"/>
              </v:shape>
            </w:pict>
          </mc:Fallback>
        </mc:AlternateContent>
      </w:r>
    </w:p>
    <w:p w14:paraId="201E015A" w14:textId="77777777" w:rsidR="002C73A8" w:rsidRPr="00474433" w:rsidRDefault="002C73A8" w:rsidP="002C73A8">
      <w:pPr>
        <w:rPr>
          <w:rFonts w:cs="Times New Roman"/>
          <w:sz w:val="24"/>
        </w:rPr>
      </w:pPr>
    </w:p>
    <w:p w14:paraId="3A269C9B" w14:textId="77777777" w:rsidR="002C73A8" w:rsidRDefault="002C73A8" w:rsidP="002C73A8">
      <w:pPr>
        <w:rPr>
          <w:rFonts w:ascii="Calibri" w:eastAsia="Calibri" w:hAnsi="Calibri"/>
          <w:b/>
          <w:color w:val="2E74B5"/>
          <w:sz w:val="32"/>
          <w:szCs w:val="32"/>
        </w:rPr>
      </w:pPr>
    </w:p>
    <w:p w14:paraId="7652C803" w14:textId="77777777" w:rsidR="002C73A8" w:rsidRDefault="002C73A8" w:rsidP="002C73A8">
      <w:pPr>
        <w:rPr>
          <w:rFonts w:ascii="Calibri" w:eastAsia="Calibri" w:hAnsi="Calibri"/>
          <w:b/>
          <w:color w:val="2E74B5"/>
          <w:sz w:val="32"/>
          <w:szCs w:val="32"/>
        </w:rPr>
      </w:pPr>
      <w:r>
        <w:rPr>
          <w:rFonts w:ascii="Calibri" w:eastAsia="Calibri" w:hAnsi="Calibri"/>
          <w:b/>
          <w:color w:val="2E74B5"/>
          <w:sz w:val="32"/>
          <w:szCs w:val="32"/>
        </w:rPr>
        <w:br w:type="page"/>
      </w:r>
    </w:p>
    <w:p w14:paraId="60D015E5" w14:textId="77777777" w:rsidR="00FD35EC" w:rsidRPr="00D82D67" w:rsidRDefault="00FD35EC" w:rsidP="00FD35EC">
      <w:pPr>
        <w:rPr>
          <w:rFonts w:ascii="Calibri" w:eastAsia="Calibri" w:hAnsi="Calibri"/>
          <w:b/>
          <w:color w:val="2E74B5"/>
          <w:sz w:val="32"/>
          <w:szCs w:val="32"/>
        </w:rPr>
      </w:pPr>
      <w:r w:rsidRPr="00D82D67">
        <w:rPr>
          <w:rFonts w:ascii="Calibri" w:eastAsia="Calibri" w:hAnsi="Calibri"/>
          <w:b/>
          <w:color w:val="2E74B5"/>
          <w:sz w:val="32"/>
          <w:szCs w:val="32"/>
        </w:rPr>
        <w:lastRenderedPageBreak/>
        <w:t>Document Control</w:t>
      </w:r>
    </w:p>
    <w:p w14:paraId="29E4E74E" w14:textId="77777777" w:rsidR="00FD35EC" w:rsidRDefault="00FD35EC" w:rsidP="00FD35EC">
      <w:pPr>
        <w:rPr>
          <w:rFonts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4"/>
        <w:gridCol w:w="4532"/>
      </w:tblGrid>
      <w:tr w:rsidR="00FD35EC" w14:paraId="52D9DA5B" w14:textId="77777777" w:rsidTr="000336AF">
        <w:tc>
          <w:tcPr>
            <w:tcW w:w="4815" w:type="dxa"/>
          </w:tcPr>
          <w:p w14:paraId="4D8A7181" w14:textId="77777777" w:rsidR="00FD35EC" w:rsidRPr="00ED2A88" w:rsidRDefault="00FD35EC" w:rsidP="000336AF">
            <w:pPr>
              <w:rPr>
                <w:b/>
                <w:sz w:val="20"/>
              </w:rPr>
            </w:pPr>
            <w:r w:rsidRPr="00ED2A88">
              <w:rPr>
                <w:b/>
                <w:sz w:val="20"/>
              </w:rPr>
              <w:t>This document has been approved for operation within:</w:t>
            </w:r>
          </w:p>
          <w:p w14:paraId="5331375B" w14:textId="77777777" w:rsidR="00FD35EC" w:rsidRPr="00ED2A88" w:rsidRDefault="00FD35EC" w:rsidP="000336AF">
            <w:pPr>
              <w:rPr>
                <w:rFonts w:cs="Arial"/>
                <w:sz w:val="20"/>
              </w:rPr>
            </w:pPr>
          </w:p>
        </w:tc>
        <w:tc>
          <w:tcPr>
            <w:tcW w:w="4815" w:type="dxa"/>
          </w:tcPr>
          <w:p w14:paraId="22258191" w14:textId="77777777" w:rsidR="00FD35EC" w:rsidRPr="00ED2A88" w:rsidRDefault="00FD35EC" w:rsidP="000336AF">
            <w:pPr>
              <w:rPr>
                <w:rFonts w:cs="Arial"/>
                <w:b/>
                <w:sz w:val="20"/>
              </w:rPr>
            </w:pPr>
          </w:p>
          <w:p w14:paraId="13E8538C" w14:textId="77777777" w:rsidR="00FD35EC" w:rsidRPr="00ED2A88" w:rsidRDefault="00FD35EC" w:rsidP="000336AF">
            <w:pPr>
              <w:rPr>
                <w:b/>
                <w:sz w:val="20"/>
              </w:rPr>
            </w:pPr>
            <w:r w:rsidRPr="00ED2A88">
              <w:rPr>
                <w:b/>
                <w:sz w:val="20"/>
              </w:rPr>
              <w:t>All Trust Establishments</w:t>
            </w:r>
          </w:p>
        </w:tc>
      </w:tr>
      <w:tr w:rsidR="00FD35EC" w14:paraId="42D171E2" w14:textId="77777777" w:rsidTr="000336AF">
        <w:tc>
          <w:tcPr>
            <w:tcW w:w="4815" w:type="dxa"/>
          </w:tcPr>
          <w:p w14:paraId="0A9AAD41" w14:textId="77777777" w:rsidR="00FD35EC" w:rsidRPr="00ED2A88" w:rsidRDefault="00FD35EC" w:rsidP="000336AF">
            <w:pPr>
              <w:rPr>
                <w:b/>
                <w:sz w:val="20"/>
              </w:rPr>
            </w:pPr>
          </w:p>
          <w:p w14:paraId="6AF54212" w14:textId="77777777" w:rsidR="00FD35EC" w:rsidRPr="00ED2A88" w:rsidRDefault="00FD35EC" w:rsidP="000336AF">
            <w:pPr>
              <w:rPr>
                <w:b/>
                <w:sz w:val="20"/>
              </w:rPr>
            </w:pPr>
            <w:r w:rsidRPr="00ED2A88">
              <w:rPr>
                <w:b/>
                <w:sz w:val="20"/>
              </w:rPr>
              <w:t>Date effective from</w:t>
            </w:r>
          </w:p>
          <w:p w14:paraId="5DF493DD" w14:textId="77777777" w:rsidR="00FD35EC" w:rsidRPr="00ED2A88" w:rsidRDefault="00FD35EC" w:rsidP="000336AF">
            <w:pPr>
              <w:rPr>
                <w:b/>
                <w:sz w:val="20"/>
              </w:rPr>
            </w:pPr>
          </w:p>
        </w:tc>
        <w:tc>
          <w:tcPr>
            <w:tcW w:w="4815" w:type="dxa"/>
          </w:tcPr>
          <w:p w14:paraId="0AD971B6" w14:textId="77777777" w:rsidR="00FD35EC" w:rsidRPr="00ED2A88" w:rsidRDefault="00FD35EC" w:rsidP="000336AF">
            <w:pPr>
              <w:rPr>
                <w:b/>
                <w:sz w:val="20"/>
              </w:rPr>
            </w:pPr>
          </w:p>
          <w:p w14:paraId="52EC0039" w14:textId="2D35782E" w:rsidR="00FD35EC" w:rsidRPr="00ED2A88" w:rsidRDefault="00A61E5E" w:rsidP="000336AF">
            <w:pPr>
              <w:rPr>
                <w:b/>
                <w:sz w:val="20"/>
              </w:rPr>
            </w:pPr>
            <w:r>
              <w:rPr>
                <w:b/>
                <w:sz w:val="20"/>
              </w:rPr>
              <w:t>June 2026</w:t>
            </w:r>
          </w:p>
        </w:tc>
      </w:tr>
      <w:tr w:rsidR="00FD35EC" w14:paraId="3873455B" w14:textId="77777777" w:rsidTr="000336AF">
        <w:tc>
          <w:tcPr>
            <w:tcW w:w="4815" w:type="dxa"/>
          </w:tcPr>
          <w:p w14:paraId="780AC982" w14:textId="77777777" w:rsidR="00FD35EC" w:rsidRPr="00ED2A88" w:rsidRDefault="00FD35EC" w:rsidP="000336AF">
            <w:pPr>
              <w:rPr>
                <w:b/>
                <w:sz w:val="20"/>
              </w:rPr>
            </w:pPr>
          </w:p>
          <w:p w14:paraId="50E17B55" w14:textId="77777777" w:rsidR="00FD35EC" w:rsidRPr="00ED2A88" w:rsidRDefault="00FD35EC" w:rsidP="000336AF">
            <w:pPr>
              <w:rPr>
                <w:b/>
                <w:sz w:val="20"/>
              </w:rPr>
            </w:pPr>
            <w:r w:rsidRPr="00ED2A88">
              <w:rPr>
                <w:b/>
                <w:sz w:val="20"/>
              </w:rPr>
              <w:t>Date of next review</w:t>
            </w:r>
          </w:p>
        </w:tc>
        <w:tc>
          <w:tcPr>
            <w:tcW w:w="4815" w:type="dxa"/>
          </w:tcPr>
          <w:p w14:paraId="75455680" w14:textId="77777777" w:rsidR="00FD35EC" w:rsidRPr="00ED2A88" w:rsidRDefault="00FD35EC" w:rsidP="000336AF">
            <w:pPr>
              <w:rPr>
                <w:b/>
                <w:sz w:val="20"/>
              </w:rPr>
            </w:pPr>
          </w:p>
          <w:p w14:paraId="42BAE04B" w14:textId="49608E14" w:rsidR="002C173D" w:rsidRDefault="00A61E5E" w:rsidP="002C173D">
            <w:pPr>
              <w:pStyle w:val="List1"/>
              <w:overflowPunct w:val="0"/>
              <w:autoSpaceDE w:val="0"/>
              <w:autoSpaceDN w:val="0"/>
              <w:adjustRightInd w:val="0"/>
              <w:spacing w:line="240" w:lineRule="auto"/>
              <w:textAlignment w:val="baseline"/>
              <w:rPr>
                <w:rFonts w:ascii="Tahoma" w:hAnsi="Tahoma" w:cs="Tahoma"/>
                <w:b/>
                <w:sz w:val="20"/>
                <w:lang w:eastAsia="en-US"/>
              </w:rPr>
            </w:pPr>
            <w:r>
              <w:rPr>
                <w:rFonts w:ascii="Tahoma" w:hAnsi="Tahoma" w:cs="Tahoma"/>
                <w:b/>
                <w:sz w:val="20"/>
                <w:lang w:eastAsia="en-US"/>
              </w:rPr>
              <w:t>June 2027</w:t>
            </w:r>
          </w:p>
          <w:p w14:paraId="2795CA01" w14:textId="163B7FAB" w:rsidR="00FD35EC" w:rsidRPr="00D82D67" w:rsidRDefault="00FD35EC" w:rsidP="002C173D">
            <w:pPr>
              <w:pStyle w:val="List1"/>
              <w:overflowPunct w:val="0"/>
              <w:autoSpaceDE w:val="0"/>
              <w:autoSpaceDN w:val="0"/>
              <w:adjustRightInd w:val="0"/>
              <w:spacing w:line="240" w:lineRule="auto"/>
              <w:textAlignment w:val="baseline"/>
              <w:rPr>
                <w:lang w:eastAsia="en-US"/>
              </w:rPr>
            </w:pPr>
          </w:p>
        </w:tc>
      </w:tr>
      <w:tr w:rsidR="00FD35EC" w14:paraId="426474D5" w14:textId="77777777" w:rsidTr="000336AF">
        <w:tc>
          <w:tcPr>
            <w:tcW w:w="4815" w:type="dxa"/>
          </w:tcPr>
          <w:p w14:paraId="393895FE" w14:textId="77777777" w:rsidR="00FD35EC" w:rsidRPr="00ED2A88" w:rsidRDefault="00FD35EC" w:rsidP="000336AF">
            <w:pPr>
              <w:rPr>
                <w:b/>
                <w:sz w:val="20"/>
              </w:rPr>
            </w:pPr>
          </w:p>
          <w:p w14:paraId="4ADEF442" w14:textId="77777777" w:rsidR="00FD35EC" w:rsidRPr="00ED2A88" w:rsidRDefault="00FD35EC" w:rsidP="000336AF">
            <w:pPr>
              <w:rPr>
                <w:b/>
                <w:sz w:val="20"/>
              </w:rPr>
            </w:pPr>
            <w:r w:rsidRPr="00ED2A88">
              <w:rPr>
                <w:b/>
                <w:sz w:val="20"/>
              </w:rPr>
              <w:t>Review period</w:t>
            </w:r>
          </w:p>
        </w:tc>
        <w:tc>
          <w:tcPr>
            <w:tcW w:w="4815" w:type="dxa"/>
          </w:tcPr>
          <w:p w14:paraId="664D70A6" w14:textId="77777777" w:rsidR="00FD35EC" w:rsidRPr="00ED2A88" w:rsidRDefault="00FD35EC" w:rsidP="000336AF">
            <w:pPr>
              <w:rPr>
                <w:b/>
                <w:sz w:val="20"/>
              </w:rPr>
            </w:pPr>
          </w:p>
          <w:p w14:paraId="43E786FE" w14:textId="2A8E9290" w:rsidR="00FD35EC" w:rsidRPr="00ED2A88" w:rsidRDefault="00A61E5E" w:rsidP="000336AF">
            <w:pPr>
              <w:pStyle w:val="List1"/>
              <w:overflowPunct w:val="0"/>
              <w:autoSpaceDE w:val="0"/>
              <w:autoSpaceDN w:val="0"/>
              <w:adjustRightInd w:val="0"/>
              <w:spacing w:line="240" w:lineRule="auto"/>
              <w:ind w:left="0" w:firstLine="0"/>
              <w:textAlignment w:val="baseline"/>
              <w:rPr>
                <w:rFonts w:ascii="Tahoma" w:hAnsi="Tahoma" w:cs="Tahoma"/>
                <w:b/>
                <w:sz w:val="20"/>
                <w:szCs w:val="24"/>
                <w:lang w:eastAsia="en-US"/>
              </w:rPr>
            </w:pPr>
            <w:r>
              <w:rPr>
                <w:rFonts w:ascii="Tahoma" w:hAnsi="Tahoma" w:cs="Tahoma"/>
                <w:b/>
                <w:sz w:val="20"/>
                <w:szCs w:val="24"/>
                <w:lang w:eastAsia="en-US"/>
              </w:rPr>
              <w:t>1 Year</w:t>
            </w:r>
          </w:p>
          <w:p w14:paraId="24328D53" w14:textId="77777777" w:rsidR="00FD35EC" w:rsidRPr="00D82D67" w:rsidRDefault="00FD35EC" w:rsidP="000336AF">
            <w:pPr>
              <w:pStyle w:val="List1"/>
              <w:overflowPunct w:val="0"/>
              <w:autoSpaceDE w:val="0"/>
              <w:autoSpaceDN w:val="0"/>
              <w:adjustRightInd w:val="0"/>
              <w:spacing w:line="240" w:lineRule="auto"/>
              <w:ind w:left="0" w:firstLine="0"/>
              <w:textAlignment w:val="baseline"/>
              <w:rPr>
                <w:lang w:eastAsia="en-US"/>
              </w:rPr>
            </w:pPr>
          </w:p>
        </w:tc>
      </w:tr>
      <w:tr w:rsidR="00FD35EC" w14:paraId="57FCBFBF" w14:textId="77777777" w:rsidTr="000336AF">
        <w:tc>
          <w:tcPr>
            <w:tcW w:w="4815" w:type="dxa"/>
          </w:tcPr>
          <w:p w14:paraId="22E2D464" w14:textId="77777777" w:rsidR="00FD35EC" w:rsidRPr="00ED2A88" w:rsidRDefault="00FD35EC" w:rsidP="000336AF">
            <w:pPr>
              <w:rPr>
                <w:b/>
                <w:sz w:val="20"/>
              </w:rPr>
            </w:pPr>
          </w:p>
          <w:p w14:paraId="72FABEF7" w14:textId="77777777" w:rsidR="00FD35EC" w:rsidRPr="00ED2A88" w:rsidRDefault="00FD35EC" w:rsidP="000336AF">
            <w:pPr>
              <w:rPr>
                <w:b/>
                <w:sz w:val="20"/>
              </w:rPr>
            </w:pPr>
            <w:r w:rsidRPr="00ED2A88">
              <w:rPr>
                <w:b/>
                <w:sz w:val="20"/>
              </w:rPr>
              <w:t>Status</w:t>
            </w:r>
          </w:p>
        </w:tc>
        <w:tc>
          <w:tcPr>
            <w:tcW w:w="4815" w:type="dxa"/>
          </w:tcPr>
          <w:p w14:paraId="187D043E" w14:textId="77777777" w:rsidR="00FD35EC" w:rsidRPr="00ED2A88" w:rsidRDefault="00FD35EC" w:rsidP="000336AF">
            <w:pPr>
              <w:rPr>
                <w:rFonts w:cs="Arial"/>
                <w:b/>
                <w:sz w:val="20"/>
              </w:rPr>
            </w:pPr>
          </w:p>
          <w:p w14:paraId="0F187167" w14:textId="77777777" w:rsidR="00FD35EC" w:rsidRPr="00ED2A88" w:rsidRDefault="00FD35EC" w:rsidP="000336AF">
            <w:pPr>
              <w:rPr>
                <w:b/>
                <w:sz w:val="20"/>
              </w:rPr>
            </w:pPr>
            <w:r w:rsidRPr="00ED2A88">
              <w:rPr>
                <w:b/>
                <w:sz w:val="20"/>
              </w:rPr>
              <w:t>Statutory</w:t>
            </w:r>
          </w:p>
          <w:p w14:paraId="37C33CB5" w14:textId="77777777" w:rsidR="00FD35EC" w:rsidRPr="00ED2A88" w:rsidRDefault="00FD35EC" w:rsidP="000336AF">
            <w:pPr>
              <w:rPr>
                <w:rFonts w:cs="Arial"/>
                <w:b/>
                <w:sz w:val="20"/>
              </w:rPr>
            </w:pPr>
          </w:p>
        </w:tc>
      </w:tr>
      <w:tr w:rsidR="00FD35EC" w14:paraId="6BB3480A" w14:textId="77777777" w:rsidTr="000336AF">
        <w:tc>
          <w:tcPr>
            <w:tcW w:w="4815" w:type="dxa"/>
          </w:tcPr>
          <w:p w14:paraId="1654F3FB" w14:textId="77777777" w:rsidR="00FD35EC" w:rsidRPr="00ED2A88" w:rsidRDefault="00FD35EC" w:rsidP="000336AF">
            <w:pPr>
              <w:rPr>
                <w:b/>
                <w:sz w:val="20"/>
              </w:rPr>
            </w:pPr>
          </w:p>
          <w:p w14:paraId="5420A5BF" w14:textId="77777777" w:rsidR="00FD35EC" w:rsidRPr="00ED2A88" w:rsidRDefault="00FD35EC" w:rsidP="000336AF">
            <w:pPr>
              <w:rPr>
                <w:b/>
                <w:sz w:val="20"/>
              </w:rPr>
            </w:pPr>
            <w:r w:rsidRPr="00ED2A88">
              <w:rPr>
                <w:b/>
                <w:sz w:val="20"/>
              </w:rPr>
              <w:t>Owner</w:t>
            </w:r>
          </w:p>
        </w:tc>
        <w:tc>
          <w:tcPr>
            <w:tcW w:w="4815" w:type="dxa"/>
          </w:tcPr>
          <w:p w14:paraId="038367C2" w14:textId="77777777" w:rsidR="00FD35EC" w:rsidRPr="00ED2A88" w:rsidRDefault="00FD35EC" w:rsidP="000336AF">
            <w:pPr>
              <w:rPr>
                <w:rFonts w:cs="Arial"/>
                <w:b/>
                <w:sz w:val="20"/>
              </w:rPr>
            </w:pPr>
          </w:p>
          <w:p w14:paraId="63302902" w14:textId="77777777" w:rsidR="00FD35EC" w:rsidRPr="00ED2A88" w:rsidRDefault="00FD35EC" w:rsidP="000336AF">
            <w:pPr>
              <w:rPr>
                <w:b/>
                <w:sz w:val="20"/>
              </w:rPr>
            </w:pPr>
            <w:r w:rsidRPr="00ED2A88">
              <w:rPr>
                <w:b/>
                <w:sz w:val="20"/>
              </w:rPr>
              <w:t>The Bay Learning Trust</w:t>
            </w:r>
          </w:p>
          <w:p w14:paraId="49A22005" w14:textId="77777777" w:rsidR="00FD35EC" w:rsidRPr="00ED2A88" w:rsidRDefault="00FD35EC" w:rsidP="000336AF">
            <w:pPr>
              <w:rPr>
                <w:rFonts w:cs="Arial"/>
                <w:b/>
                <w:sz w:val="20"/>
              </w:rPr>
            </w:pPr>
          </w:p>
        </w:tc>
      </w:tr>
      <w:tr w:rsidR="00FD35EC" w14:paraId="0045F60D" w14:textId="77777777" w:rsidTr="000336AF">
        <w:trPr>
          <w:trHeight w:val="493"/>
        </w:trPr>
        <w:tc>
          <w:tcPr>
            <w:tcW w:w="4815" w:type="dxa"/>
          </w:tcPr>
          <w:p w14:paraId="57DF9ADF" w14:textId="77777777" w:rsidR="00FD35EC" w:rsidRPr="00ED2A88" w:rsidRDefault="00FD35EC" w:rsidP="000336AF">
            <w:pPr>
              <w:rPr>
                <w:b/>
                <w:sz w:val="20"/>
              </w:rPr>
            </w:pPr>
          </w:p>
          <w:p w14:paraId="384544F0" w14:textId="77777777" w:rsidR="00FD35EC" w:rsidRPr="00ED2A88" w:rsidRDefault="00FD35EC" w:rsidP="000336AF">
            <w:pPr>
              <w:rPr>
                <w:b/>
                <w:sz w:val="20"/>
              </w:rPr>
            </w:pPr>
            <w:r w:rsidRPr="00ED2A88">
              <w:rPr>
                <w:b/>
                <w:sz w:val="20"/>
              </w:rPr>
              <w:t>Version</w:t>
            </w:r>
          </w:p>
        </w:tc>
        <w:tc>
          <w:tcPr>
            <w:tcW w:w="4815" w:type="dxa"/>
          </w:tcPr>
          <w:p w14:paraId="5472828E" w14:textId="77777777" w:rsidR="00FD35EC" w:rsidRPr="00ED2A88" w:rsidRDefault="00FD35EC" w:rsidP="000336AF">
            <w:pPr>
              <w:rPr>
                <w:rFonts w:cs="Arial"/>
                <w:sz w:val="20"/>
              </w:rPr>
            </w:pPr>
          </w:p>
          <w:p w14:paraId="4807537B" w14:textId="39C7A2D1" w:rsidR="00FD35EC" w:rsidRPr="00ED2A88" w:rsidRDefault="006B29AF" w:rsidP="000336AF">
            <w:pPr>
              <w:rPr>
                <w:b/>
                <w:sz w:val="20"/>
              </w:rPr>
            </w:pPr>
            <w:r>
              <w:rPr>
                <w:b/>
                <w:sz w:val="20"/>
              </w:rPr>
              <w:t>v</w:t>
            </w:r>
            <w:r w:rsidR="00FD35EC">
              <w:rPr>
                <w:b/>
                <w:sz w:val="20"/>
              </w:rPr>
              <w:t>2.</w:t>
            </w:r>
            <w:r>
              <w:rPr>
                <w:b/>
                <w:sz w:val="20"/>
              </w:rPr>
              <w:t>5</w:t>
            </w:r>
          </w:p>
          <w:p w14:paraId="5C1A83FA" w14:textId="77777777" w:rsidR="00FD35EC" w:rsidRPr="00ED2A88" w:rsidRDefault="00FD35EC" w:rsidP="000336AF">
            <w:pPr>
              <w:rPr>
                <w:rFonts w:cs="Arial"/>
                <w:sz w:val="20"/>
              </w:rPr>
            </w:pPr>
          </w:p>
        </w:tc>
      </w:tr>
    </w:tbl>
    <w:p w14:paraId="16FCF73D" w14:textId="77777777" w:rsidR="00FD35EC" w:rsidRDefault="00FD35EC">
      <w:pPr>
        <w:rPr>
          <w:b/>
          <w:sz w:val="20"/>
          <w:u w:val="single"/>
        </w:rPr>
      </w:pPr>
      <w:r>
        <w:rPr>
          <w:b/>
          <w:sz w:val="20"/>
          <w:u w:val="single"/>
        </w:rPr>
        <w:br w:type="page"/>
      </w:r>
    </w:p>
    <w:p w14:paraId="01A5A094" w14:textId="77777777" w:rsidR="00FD35EC" w:rsidRDefault="00FD35EC" w:rsidP="00FD35EC">
      <w:pPr>
        <w:tabs>
          <w:tab w:val="left" w:pos="4618"/>
          <w:tab w:val="left" w:pos="9348"/>
        </w:tabs>
        <w:rPr>
          <w:b/>
          <w:sz w:val="20"/>
          <w:u w:val="single"/>
        </w:rPr>
      </w:pPr>
    </w:p>
    <w:p w14:paraId="4A0DFF33" w14:textId="77777777" w:rsidR="00474433" w:rsidRPr="0087296A" w:rsidRDefault="00474433" w:rsidP="00474433">
      <w:pPr>
        <w:tabs>
          <w:tab w:val="left" w:pos="4618"/>
          <w:tab w:val="left" w:pos="9348"/>
        </w:tabs>
        <w:jc w:val="center"/>
        <w:rPr>
          <w:b/>
          <w:sz w:val="20"/>
          <w:u w:val="single"/>
        </w:rPr>
      </w:pPr>
      <w:r>
        <w:rPr>
          <w:b/>
          <w:sz w:val="20"/>
          <w:u w:val="single"/>
        </w:rPr>
        <w:t>THE BAY LEARNING TRUST</w:t>
      </w:r>
    </w:p>
    <w:p w14:paraId="160424B9" w14:textId="77777777" w:rsidR="00474433" w:rsidRPr="0087296A" w:rsidRDefault="00474433" w:rsidP="00474433">
      <w:pPr>
        <w:tabs>
          <w:tab w:val="left" w:pos="4618"/>
          <w:tab w:val="left" w:pos="9348"/>
        </w:tabs>
        <w:rPr>
          <w:b/>
          <w:sz w:val="20"/>
          <w:u w:val="single"/>
        </w:rPr>
      </w:pPr>
    </w:p>
    <w:p w14:paraId="38019284" w14:textId="77777777" w:rsidR="00474433" w:rsidRPr="0087296A" w:rsidRDefault="00474433" w:rsidP="00474433">
      <w:pPr>
        <w:tabs>
          <w:tab w:val="left" w:pos="4618"/>
          <w:tab w:val="left" w:pos="9348"/>
        </w:tabs>
        <w:ind w:left="-2"/>
        <w:jc w:val="center"/>
        <w:rPr>
          <w:b/>
          <w:sz w:val="20"/>
          <w:u w:val="single"/>
        </w:rPr>
      </w:pPr>
      <w:r w:rsidRPr="0087296A">
        <w:rPr>
          <w:b/>
          <w:sz w:val="20"/>
          <w:u w:val="single"/>
        </w:rPr>
        <w:t>NO SMOKING POLICY</w:t>
      </w:r>
    </w:p>
    <w:p w14:paraId="2F5EAC78" w14:textId="77777777" w:rsidR="00474433" w:rsidRPr="0087296A" w:rsidRDefault="00474433" w:rsidP="00474433">
      <w:pPr>
        <w:shd w:val="clear" w:color="auto" w:fill="FFFFFF"/>
        <w:spacing w:before="100" w:beforeAutospacing="1" w:after="100" w:afterAutospacing="1"/>
        <w:outlineLvl w:val="3"/>
        <w:rPr>
          <w:bCs/>
          <w:spacing w:val="-3"/>
          <w:sz w:val="20"/>
          <w:lang w:val="en-US"/>
        </w:rPr>
      </w:pPr>
    </w:p>
    <w:p w14:paraId="5E0B3B41" w14:textId="77777777" w:rsidR="00474433" w:rsidRPr="0087296A" w:rsidRDefault="00474433" w:rsidP="00474433">
      <w:pPr>
        <w:shd w:val="clear" w:color="auto" w:fill="FFFFFF"/>
        <w:spacing w:before="100" w:beforeAutospacing="1" w:after="100" w:afterAutospacing="1"/>
        <w:outlineLvl w:val="3"/>
        <w:rPr>
          <w:b/>
          <w:bCs/>
          <w:sz w:val="20"/>
          <w:lang w:eastAsia="en-GB"/>
        </w:rPr>
      </w:pPr>
      <w:r w:rsidRPr="0087296A">
        <w:rPr>
          <w:b/>
          <w:sz w:val="20"/>
        </w:rPr>
        <w:t>1.</w:t>
      </w:r>
      <w:r w:rsidRPr="0087296A">
        <w:rPr>
          <w:b/>
          <w:sz w:val="20"/>
        </w:rPr>
        <w:tab/>
        <w:t>SCOPE AND PURPOSE</w:t>
      </w:r>
    </w:p>
    <w:p w14:paraId="6FED0746" w14:textId="77777777" w:rsidR="00474433" w:rsidRPr="0087296A" w:rsidRDefault="00474433" w:rsidP="00474433">
      <w:pPr>
        <w:numPr>
          <w:ilvl w:val="1"/>
          <w:numId w:val="5"/>
        </w:numPr>
        <w:shd w:val="clear" w:color="auto" w:fill="FFFFFF"/>
        <w:spacing w:after="240" w:line="312" w:lineRule="auto"/>
        <w:ind w:left="1560" w:hanging="851"/>
        <w:jc w:val="both"/>
        <w:rPr>
          <w:sz w:val="20"/>
          <w:lang w:eastAsia="en-GB"/>
        </w:rPr>
      </w:pPr>
      <w:bookmarkStart w:id="0" w:name="a850107"/>
      <w:bookmarkEnd w:id="0"/>
      <w:r w:rsidRPr="0087296A">
        <w:rPr>
          <w:sz w:val="20"/>
          <w:lang w:eastAsia="en-GB"/>
        </w:rPr>
        <w:t xml:space="preserve">The </w:t>
      </w:r>
      <w:r>
        <w:rPr>
          <w:sz w:val="20"/>
          <w:lang w:eastAsia="en-GB"/>
        </w:rPr>
        <w:t xml:space="preserve">Trust </w:t>
      </w:r>
      <w:r w:rsidRPr="0087296A">
        <w:rPr>
          <w:sz w:val="20"/>
          <w:lang w:eastAsia="en-GB"/>
        </w:rPr>
        <w:t>are committed to protecting staff health, safety and welfare by providing a safe place of work and protecting all workers, service users, pupils, parents and visitors from exposure to smoke.</w:t>
      </w:r>
    </w:p>
    <w:p w14:paraId="733D0063" w14:textId="6F738543" w:rsidR="00474433" w:rsidRPr="0087296A" w:rsidRDefault="00474433" w:rsidP="00474433">
      <w:pPr>
        <w:numPr>
          <w:ilvl w:val="1"/>
          <w:numId w:val="5"/>
        </w:numPr>
        <w:shd w:val="clear" w:color="auto" w:fill="FFFFFF"/>
        <w:spacing w:after="240" w:line="312" w:lineRule="auto"/>
        <w:ind w:left="1560" w:hanging="851"/>
        <w:jc w:val="both"/>
        <w:rPr>
          <w:sz w:val="20"/>
          <w:lang w:eastAsia="en-GB"/>
        </w:rPr>
      </w:pPr>
      <w:bookmarkStart w:id="1" w:name="a397695"/>
      <w:bookmarkEnd w:id="1"/>
      <w:r w:rsidRPr="0087296A">
        <w:rPr>
          <w:sz w:val="20"/>
          <w:lang w:eastAsia="en-GB"/>
        </w:rPr>
        <w:t>All</w:t>
      </w:r>
      <w:r w:rsidR="00A61E5E">
        <w:rPr>
          <w:sz w:val="20"/>
          <w:lang w:eastAsia="en-GB"/>
        </w:rPr>
        <w:t xml:space="preserve"> </w:t>
      </w:r>
      <w:r w:rsidRPr="0087296A">
        <w:rPr>
          <w:sz w:val="20"/>
          <w:lang w:eastAsia="en-GB"/>
        </w:rPr>
        <w:t xml:space="preserve">the </w:t>
      </w:r>
      <w:r>
        <w:rPr>
          <w:sz w:val="20"/>
          <w:lang w:eastAsia="en-GB"/>
        </w:rPr>
        <w:t>Trust</w:t>
      </w:r>
      <w:r w:rsidRPr="0087296A">
        <w:rPr>
          <w:sz w:val="20"/>
        </w:rPr>
        <w:t xml:space="preserve"> </w:t>
      </w:r>
      <w:r w:rsidRPr="0087296A">
        <w:rPr>
          <w:sz w:val="20"/>
          <w:lang w:eastAsia="en-GB"/>
        </w:rPr>
        <w:t>workplaces (including its vehicles) are smoke-free in accordance with the Health Act 2006 and associated regulations. All staff and visitors have the right to a smoke-free environment.</w:t>
      </w:r>
    </w:p>
    <w:p w14:paraId="0644CED4" w14:textId="77777777" w:rsidR="00474433" w:rsidRPr="0087296A" w:rsidRDefault="00474433" w:rsidP="00474433">
      <w:pPr>
        <w:numPr>
          <w:ilvl w:val="1"/>
          <w:numId w:val="5"/>
        </w:numPr>
        <w:shd w:val="clear" w:color="auto" w:fill="FFFFFF"/>
        <w:spacing w:after="240" w:line="312" w:lineRule="auto"/>
        <w:ind w:left="1560" w:hanging="851"/>
        <w:jc w:val="both"/>
        <w:rPr>
          <w:sz w:val="20"/>
          <w:lang w:eastAsia="en-GB"/>
        </w:rPr>
      </w:pPr>
      <w:bookmarkStart w:id="2" w:name="a127885"/>
      <w:bookmarkStart w:id="3" w:name="a281524"/>
      <w:bookmarkStart w:id="4" w:name="a470976"/>
      <w:bookmarkEnd w:id="2"/>
      <w:bookmarkEnd w:id="3"/>
      <w:bookmarkEnd w:id="4"/>
      <w:r w:rsidRPr="0087296A">
        <w:rPr>
          <w:sz w:val="20"/>
          <w:lang w:eastAsia="en-GB"/>
        </w:rPr>
        <w:t xml:space="preserve">This policy does not form part of any employee's contract of </w:t>
      </w:r>
      <w:proofErr w:type="gramStart"/>
      <w:r w:rsidRPr="0087296A">
        <w:rPr>
          <w:sz w:val="20"/>
          <w:lang w:eastAsia="en-GB"/>
        </w:rPr>
        <w:t>employment</w:t>
      </w:r>
      <w:proofErr w:type="gramEnd"/>
      <w:r w:rsidRPr="0087296A">
        <w:rPr>
          <w:sz w:val="20"/>
          <w:lang w:eastAsia="en-GB"/>
        </w:rPr>
        <w:t xml:space="preserve"> and it may be amended at any time.</w:t>
      </w:r>
    </w:p>
    <w:p w14:paraId="18BF4E0B" w14:textId="547AA170" w:rsidR="00474433" w:rsidRPr="00CD3FE2" w:rsidRDefault="00474433" w:rsidP="00474433">
      <w:pPr>
        <w:numPr>
          <w:ilvl w:val="1"/>
          <w:numId w:val="5"/>
        </w:numPr>
        <w:shd w:val="clear" w:color="auto" w:fill="FFFFFF"/>
        <w:spacing w:after="240" w:line="312" w:lineRule="auto"/>
        <w:ind w:left="1560" w:hanging="851"/>
        <w:jc w:val="both"/>
        <w:rPr>
          <w:sz w:val="20"/>
          <w:lang w:eastAsia="en-GB"/>
        </w:rPr>
      </w:pPr>
      <w:bookmarkStart w:id="5" w:name="a507608"/>
      <w:bookmarkEnd w:id="5"/>
      <w:r w:rsidRPr="0087296A">
        <w:rPr>
          <w:sz w:val="20"/>
          <w:lang w:eastAsia="en-GB"/>
        </w:rPr>
        <w:t xml:space="preserve">If a member of staff wishes to suggest improvements to the policy or experience </w:t>
      </w:r>
      <w:proofErr w:type="gramStart"/>
      <w:r w:rsidRPr="00CD3FE2">
        <w:rPr>
          <w:sz w:val="20"/>
          <w:lang w:eastAsia="en-GB"/>
        </w:rPr>
        <w:t>particular difficulty</w:t>
      </w:r>
      <w:proofErr w:type="gramEnd"/>
      <w:r w:rsidRPr="00CD3FE2">
        <w:rPr>
          <w:sz w:val="20"/>
          <w:lang w:eastAsia="en-GB"/>
        </w:rPr>
        <w:t xml:space="preserve"> complying with </w:t>
      </w:r>
      <w:r w:rsidR="00A61E5E" w:rsidRPr="00CD3FE2">
        <w:rPr>
          <w:sz w:val="20"/>
          <w:lang w:eastAsia="en-GB"/>
        </w:rPr>
        <w:t>it,</w:t>
      </w:r>
      <w:r w:rsidRPr="00CD3FE2">
        <w:rPr>
          <w:sz w:val="20"/>
          <w:lang w:eastAsia="en-GB"/>
        </w:rPr>
        <w:t xml:space="preserve"> they should discuss the situation with the</w:t>
      </w:r>
      <w:r w:rsidR="009D3FD3">
        <w:rPr>
          <w:sz w:val="20"/>
          <w:lang w:eastAsia="en-GB"/>
        </w:rPr>
        <w:t xml:space="preserve"> </w:t>
      </w:r>
      <w:r w:rsidR="00904C2E">
        <w:rPr>
          <w:sz w:val="20"/>
          <w:lang w:eastAsia="en-GB"/>
        </w:rPr>
        <w:t>Executive Headteacher/Headteacher</w:t>
      </w:r>
      <w:r w:rsidR="009D3FD3">
        <w:rPr>
          <w:sz w:val="20"/>
          <w:lang w:eastAsia="en-GB"/>
        </w:rPr>
        <w:t>.</w:t>
      </w:r>
    </w:p>
    <w:p w14:paraId="7E21CA38" w14:textId="77777777" w:rsidR="00474433" w:rsidRPr="00CD3FE2" w:rsidRDefault="00474433" w:rsidP="00474433">
      <w:pPr>
        <w:numPr>
          <w:ilvl w:val="1"/>
          <w:numId w:val="5"/>
        </w:numPr>
        <w:shd w:val="clear" w:color="auto" w:fill="FFFFFF"/>
        <w:spacing w:after="240" w:line="312" w:lineRule="auto"/>
        <w:ind w:left="1560" w:hanging="851"/>
        <w:jc w:val="both"/>
        <w:rPr>
          <w:sz w:val="20"/>
          <w:lang w:eastAsia="en-GB"/>
        </w:rPr>
      </w:pPr>
      <w:r w:rsidRPr="00CD3FE2">
        <w:rPr>
          <w:sz w:val="20"/>
          <w:lang w:eastAsia="en-GB"/>
        </w:rPr>
        <w:t xml:space="preserve">In this policy references to personnel/bodies are to the personnel/bodies present within the Academy at which the </w:t>
      </w:r>
      <w:proofErr w:type="gramStart"/>
      <w:r w:rsidRPr="00CD3FE2">
        <w:rPr>
          <w:sz w:val="20"/>
          <w:lang w:eastAsia="en-GB"/>
        </w:rPr>
        <w:t>particular member</w:t>
      </w:r>
      <w:proofErr w:type="gramEnd"/>
      <w:r w:rsidRPr="00CD3FE2">
        <w:rPr>
          <w:sz w:val="20"/>
          <w:lang w:eastAsia="en-GB"/>
        </w:rPr>
        <w:t xml:space="preserve"> of staff </w:t>
      </w:r>
      <w:r>
        <w:rPr>
          <w:sz w:val="20"/>
          <w:lang w:eastAsia="en-GB"/>
        </w:rPr>
        <w:t>reading or exercising</w:t>
      </w:r>
      <w:r w:rsidRPr="00CD3FE2">
        <w:rPr>
          <w:sz w:val="20"/>
          <w:lang w:eastAsia="en-GB"/>
        </w:rPr>
        <w:t xml:space="preserve"> the policy is engaged.</w:t>
      </w:r>
    </w:p>
    <w:p w14:paraId="7157B875" w14:textId="77777777" w:rsidR="00474433" w:rsidRPr="0087296A" w:rsidRDefault="00474433" w:rsidP="00474433">
      <w:pPr>
        <w:numPr>
          <w:ilvl w:val="0"/>
          <w:numId w:val="5"/>
        </w:numPr>
        <w:shd w:val="clear" w:color="auto" w:fill="FFFFFF"/>
        <w:spacing w:after="240" w:line="312" w:lineRule="auto"/>
        <w:ind w:left="709" w:hanging="709"/>
        <w:jc w:val="both"/>
        <w:outlineLvl w:val="4"/>
        <w:rPr>
          <w:b/>
          <w:bCs/>
          <w:sz w:val="20"/>
          <w:lang w:eastAsia="en-GB"/>
        </w:rPr>
      </w:pPr>
      <w:r w:rsidRPr="0087296A">
        <w:rPr>
          <w:b/>
          <w:bCs/>
          <w:sz w:val="20"/>
          <w:lang w:eastAsia="en-GB"/>
        </w:rPr>
        <w:t>WHO IS COVERED BY THE POLICY?</w:t>
      </w:r>
    </w:p>
    <w:p w14:paraId="4D4C52EB" w14:textId="77777777" w:rsidR="00474433" w:rsidRPr="0087296A" w:rsidRDefault="00474433" w:rsidP="00474433">
      <w:pPr>
        <w:numPr>
          <w:ilvl w:val="1"/>
          <w:numId w:val="5"/>
        </w:numPr>
        <w:shd w:val="clear" w:color="auto" w:fill="FFFFFF"/>
        <w:spacing w:after="240" w:line="312" w:lineRule="auto"/>
        <w:ind w:left="1560" w:hanging="851"/>
        <w:jc w:val="both"/>
        <w:rPr>
          <w:sz w:val="20"/>
          <w:lang w:eastAsia="en-GB"/>
        </w:rPr>
      </w:pPr>
      <w:r w:rsidRPr="0087296A">
        <w:rPr>
          <w:sz w:val="20"/>
          <w:lang w:eastAsia="en-GB"/>
        </w:rPr>
        <w:t xml:space="preserve">This policy covers all employees, officers, consultants, contractors, volunteers, casual workers and agency workers (collectively referred to </w:t>
      </w:r>
      <w:r w:rsidRPr="00CD3FE2">
        <w:rPr>
          <w:sz w:val="20"/>
          <w:lang w:eastAsia="en-GB"/>
        </w:rPr>
        <w:t>as staff in</w:t>
      </w:r>
      <w:r w:rsidRPr="0087296A">
        <w:rPr>
          <w:sz w:val="20"/>
          <w:lang w:eastAsia="en-GB"/>
        </w:rPr>
        <w:t xml:space="preserve"> this policy). </w:t>
      </w:r>
    </w:p>
    <w:p w14:paraId="0415E94D" w14:textId="77777777" w:rsidR="00474433" w:rsidRPr="0087296A" w:rsidRDefault="00474433" w:rsidP="00474433">
      <w:pPr>
        <w:numPr>
          <w:ilvl w:val="1"/>
          <w:numId w:val="5"/>
        </w:numPr>
        <w:shd w:val="clear" w:color="auto" w:fill="FFFFFF"/>
        <w:tabs>
          <w:tab w:val="left" w:pos="1560"/>
        </w:tabs>
        <w:spacing w:after="240" w:line="312" w:lineRule="auto"/>
        <w:ind w:left="1560" w:hanging="851"/>
        <w:jc w:val="both"/>
        <w:rPr>
          <w:sz w:val="20"/>
          <w:lang w:eastAsia="en-GB"/>
        </w:rPr>
      </w:pPr>
      <w:r w:rsidRPr="0087296A">
        <w:rPr>
          <w:sz w:val="20"/>
          <w:lang w:eastAsia="en-GB"/>
        </w:rPr>
        <w:t xml:space="preserve">Anyone visiting the </w:t>
      </w:r>
      <w:r>
        <w:rPr>
          <w:sz w:val="20"/>
          <w:lang w:eastAsia="en-GB"/>
        </w:rPr>
        <w:t>Trust</w:t>
      </w:r>
      <w:r w:rsidRPr="0087296A">
        <w:rPr>
          <w:sz w:val="20"/>
        </w:rPr>
        <w:t xml:space="preserve"> premises or using the </w:t>
      </w:r>
      <w:r>
        <w:rPr>
          <w:sz w:val="20"/>
        </w:rPr>
        <w:t>Trust</w:t>
      </w:r>
      <w:r w:rsidRPr="0087296A">
        <w:rPr>
          <w:sz w:val="20"/>
        </w:rPr>
        <w:t xml:space="preserve"> vehicles must comply with the smoking restrictions set out in this policy.</w:t>
      </w:r>
    </w:p>
    <w:p w14:paraId="57A3DFFA" w14:textId="77777777" w:rsidR="00474433" w:rsidRPr="0087296A" w:rsidRDefault="00474433" w:rsidP="00474433">
      <w:pPr>
        <w:numPr>
          <w:ilvl w:val="0"/>
          <w:numId w:val="5"/>
        </w:numPr>
        <w:shd w:val="clear" w:color="auto" w:fill="FFFFFF"/>
        <w:spacing w:after="240" w:line="312" w:lineRule="auto"/>
        <w:ind w:left="709" w:hanging="709"/>
        <w:jc w:val="both"/>
        <w:outlineLvl w:val="4"/>
        <w:rPr>
          <w:b/>
          <w:bCs/>
          <w:sz w:val="20"/>
          <w:lang w:eastAsia="en-GB"/>
        </w:rPr>
      </w:pPr>
      <w:r w:rsidRPr="0087296A">
        <w:rPr>
          <w:b/>
          <w:bCs/>
          <w:sz w:val="20"/>
          <w:lang w:eastAsia="en-GB"/>
        </w:rPr>
        <w:t>WHO IS RESPONSIBLE FOR THIS POLICY?</w:t>
      </w:r>
    </w:p>
    <w:p w14:paraId="44D44BB8" w14:textId="77777777" w:rsidR="00474433" w:rsidRPr="0087296A" w:rsidRDefault="00474433" w:rsidP="00474433">
      <w:pPr>
        <w:numPr>
          <w:ilvl w:val="1"/>
          <w:numId w:val="5"/>
        </w:numPr>
        <w:shd w:val="clear" w:color="auto" w:fill="FFFFFF"/>
        <w:spacing w:after="240" w:line="312" w:lineRule="auto"/>
        <w:ind w:left="1560" w:hanging="851"/>
        <w:jc w:val="both"/>
        <w:rPr>
          <w:sz w:val="20"/>
          <w:lang w:eastAsia="en-GB"/>
        </w:rPr>
      </w:pPr>
      <w:bookmarkStart w:id="6" w:name="a250713"/>
      <w:bookmarkStart w:id="7" w:name="d11230e15363"/>
      <w:bookmarkStart w:id="8" w:name="a740104"/>
      <w:bookmarkEnd w:id="6"/>
      <w:bookmarkEnd w:id="7"/>
      <w:bookmarkEnd w:id="8"/>
      <w:r w:rsidRPr="00CD3FE2">
        <w:rPr>
          <w:sz w:val="20"/>
        </w:rPr>
        <w:t>The Trust</w:t>
      </w:r>
      <w:r w:rsidRPr="0087296A">
        <w:rPr>
          <w:sz w:val="20"/>
        </w:rPr>
        <w:t xml:space="preserve"> has overall responsibility</w:t>
      </w:r>
      <w:r w:rsidRPr="0087296A">
        <w:rPr>
          <w:sz w:val="20"/>
          <w:lang w:eastAsia="en-GB"/>
        </w:rPr>
        <w:t xml:space="preserve"> for the effective operation of this policy and for ensuring compliance with the relevant statutory framework. Day-to-day responsibility for operating the policy has been delegated to the </w:t>
      </w:r>
      <w:r w:rsidR="00904C2E">
        <w:rPr>
          <w:sz w:val="20"/>
          <w:lang w:eastAsia="en-GB"/>
        </w:rPr>
        <w:t>Executive Headteacher/Headteacher</w:t>
      </w:r>
      <w:r w:rsidRPr="009D3FD3">
        <w:rPr>
          <w:sz w:val="20"/>
          <w:lang w:eastAsia="en-GB"/>
        </w:rPr>
        <w:t>.</w:t>
      </w:r>
    </w:p>
    <w:p w14:paraId="1F6999C7" w14:textId="77777777" w:rsidR="00474433" w:rsidRDefault="00474433" w:rsidP="00474433">
      <w:pPr>
        <w:numPr>
          <w:ilvl w:val="1"/>
          <w:numId w:val="5"/>
        </w:numPr>
        <w:shd w:val="clear" w:color="auto" w:fill="FFFFFF"/>
        <w:spacing w:after="240" w:line="312" w:lineRule="auto"/>
        <w:ind w:left="1560" w:hanging="851"/>
        <w:jc w:val="both"/>
        <w:rPr>
          <w:sz w:val="20"/>
          <w:lang w:eastAsia="en-GB"/>
        </w:rPr>
      </w:pPr>
      <w:bookmarkStart w:id="9" w:name="a492160"/>
      <w:bookmarkEnd w:id="9"/>
      <w:r w:rsidRPr="0087296A">
        <w:rPr>
          <w:sz w:val="20"/>
          <w:lang w:eastAsia="en-GB"/>
        </w:rPr>
        <w:t>The Senior Leadership Team has a specific responsibility to ensure the fair application of this policy and all members of staff are responsible for supporting coll</w:t>
      </w:r>
      <w:r>
        <w:rPr>
          <w:sz w:val="20"/>
          <w:lang w:eastAsia="en-GB"/>
        </w:rPr>
        <w:t>eagues and ensuring its success.</w:t>
      </w:r>
    </w:p>
    <w:p w14:paraId="313D2928" w14:textId="77777777" w:rsidR="00474433" w:rsidRDefault="00474433" w:rsidP="00474433">
      <w:pPr>
        <w:shd w:val="clear" w:color="auto" w:fill="FFFFFF"/>
        <w:spacing w:after="240" w:line="312" w:lineRule="auto"/>
        <w:ind w:left="1560"/>
        <w:jc w:val="both"/>
        <w:rPr>
          <w:sz w:val="20"/>
          <w:lang w:eastAsia="en-GB"/>
        </w:rPr>
      </w:pPr>
    </w:p>
    <w:p w14:paraId="1260B069" w14:textId="77777777" w:rsidR="00474433" w:rsidRPr="00474433" w:rsidRDefault="00474433" w:rsidP="00474433">
      <w:pPr>
        <w:shd w:val="clear" w:color="auto" w:fill="FFFFFF"/>
        <w:spacing w:after="240" w:line="312" w:lineRule="auto"/>
        <w:ind w:left="1560"/>
        <w:jc w:val="both"/>
        <w:rPr>
          <w:sz w:val="20"/>
          <w:lang w:eastAsia="en-GB"/>
        </w:rPr>
      </w:pPr>
    </w:p>
    <w:p w14:paraId="225C6D8F" w14:textId="77777777" w:rsidR="00474433" w:rsidRPr="0087296A" w:rsidRDefault="00474433" w:rsidP="00474433">
      <w:pPr>
        <w:numPr>
          <w:ilvl w:val="0"/>
          <w:numId w:val="5"/>
        </w:numPr>
        <w:shd w:val="clear" w:color="auto" w:fill="FFFFFF"/>
        <w:spacing w:after="240" w:line="312" w:lineRule="auto"/>
        <w:ind w:left="709" w:hanging="709"/>
        <w:jc w:val="both"/>
        <w:rPr>
          <w:b/>
          <w:bCs/>
          <w:sz w:val="20"/>
          <w:lang w:eastAsia="en-GB"/>
        </w:rPr>
      </w:pPr>
      <w:r w:rsidRPr="0087296A">
        <w:rPr>
          <w:b/>
          <w:bCs/>
          <w:sz w:val="20"/>
          <w:lang w:eastAsia="en-GB"/>
        </w:rPr>
        <w:t>WHERE IS SMOKING BANNED?</w:t>
      </w:r>
    </w:p>
    <w:p w14:paraId="4EE3D061" w14:textId="77777777" w:rsidR="00474433" w:rsidRPr="0087296A" w:rsidRDefault="00474433" w:rsidP="00474433">
      <w:pPr>
        <w:numPr>
          <w:ilvl w:val="1"/>
          <w:numId w:val="5"/>
        </w:numPr>
        <w:shd w:val="clear" w:color="auto" w:fill="FFFFFF"/>
        <w:spacing w:after="240" w:line="312" w:lineRule="auto"/>
        <w:ind w:left="1560" w:hanging="851"/>
        <w:jc w:val="both"/>
        <w:rPr>
          <w:sz w:val="20"/>
          <w:lang w:eastAsia="en-GB"/>
        </w:rPr>
      </w:pPr>
      <w:bookmarkStart w:id="10" w:name="a460295"/>
      <w:bookmarkStart w:id="11" w:name="d11230e15378"/>
      <w:bookmarkStart w:id="12" w:name="a125355"/>
      <w:bookmarkEnd w:id="10"/>
      <w:bookmarkEnd w:id="11"/>
      <w:bookmarkEnd w:id="12"/>
      <w:r w:rsidRPr="0087296A">
        <w:rPr>
          <w:sz w:val="20"/>
          <w:lang w:eastAsia="en-GB"/>
        </w:rPr>
        <w:t xml:space="preserve">Smoking is not permitted anywhere </w:t>
      </w:r>
      <w:r w:rsidR="00E5630D">
        <w:rPr>
          <w:sz w:val="20"/>
          <w:lang w:eastAsia="en-GB"/>
        </w:rPr>
        <w:t>on Trust premises</w:t>
      </w:r>
      <w:r w:rsidRPr="0087296A">
        <w:rPr>
          <w:sz w:val="20"/>
          <w:lang w:eastAsia="en-GB"/>
        </w:rPr>
        <w:t>. The ban applies to anything that can be smoked and includes, but is not limited to, cigarettes, electronic cigarettes, vaporizers, pipes (including water pipes such as shisha and hookah pipes), cigars and herbal cigarettes.</w:t>
      </w:r>
    </w:p>
    <w:p w14:paraId="14BDF361" w14:textId="77777777" w:rsidR="00474433" w:rsidRPr="0087296A" w:rsidRDefault="00474433" w:rsidP="00474433">
      <w:pPr>
        <w:numPr>
          <w:ilvl w:val="1"/>
          <w:numId w:val="5"/>
        </w:numPr>
        <w:shd w:val="clear" w:color="auto" w:fill="FFFFFF"/>
        <w:spacing w:after="240" w:line="312" w:lineRule="auto"/>
        <w:ind w:left="1560" w:hanging="851"/>
        <w:jc w:val="both"/>
        <w:rPr>
          <w:sz w:val="20"/>
          <w:lang w:eastAsia="en-GB"/>
        </w:rPr>
      </w:pPr>
      <w:bookmarkStart w:id="13" w:name="a879683"/>
      <w:bookmarkEnd w:id="13"/>
      <w:r w:rsidRPr="0087296A">
        <w:rPr>
          <w:sz w:val="20"/>
          <w:lang w:eastAsia="en-GB"/>
        </w:rPr>
        <w:t>No-smoking signs are displayed at the entrances</w:t>
      </w:r>
      <w:r>
        <w:rPr>
          <w:sz w:val="20"/>
          <w:lang w:eastAsia="en-GB"/>
        </w:rPr>
        <w:t xml:space="preserve"> to Trust</w:t>
      </w:r>
      <w:r w:rsidRPr="0087296A">
        <w:rPr>
          <w:sz w:val="20"/>
        </w:rPr>
        <w:t xml:space="preserve"> </w:t>
      </w:r>
      <w:r w:rsidRPr="0087296A">
        <w:rPr>
          <w:sz w:val="20"/>
          <w:lang w:eastAsia="en-GB"/>
        </w:rPr>
        <w:t>premises.</w:t>
      </w:r>
    </w:p>
    <w:p w14:paraId="562E976B" w14:textId="77777777" w:rsidR="00474433" w:rsidRPr="0087296A" w:rsidRDefault="00474433" w:rsidP="00474433">
      <w:pPr>
        <w:numPr>
          <w:ilvl w:val="1"/>
          <w:numId w:val="5"/>
        </w:numPr>
        <w:shd w:val="clear" w:color="auto" w:fill="FFFFFF"/>
        <w:spacing w:after="240" w:line="312" w:lineRule="auto"/>
        <w:ind w:left="1560" w:hanging="851"/>
        <w:jc w:val="both"/>
        <w:rPr>
          <w:sz w:val="20"/>
          <w:lang w:eastAsia="en-GB"/>
        </w:rPr>
      </w:pPr>
      <w:bookmarkStart w:id="14" w:name="a77764"/>
      <w:bookmarkEnd w:id="14"/>
      <w:r w:rsidRPr="0087296A">
        <w:rPr>
          <w:sz w:val="20"/>
          <w:lang w:eastAsia="en-GB"/>
        </w:rPr>
        <w:t xml:space="preserve">Anyone using </w:t>
      </w:r>
      <w:r>
        <w:rPr>
          <w:sz w:val="20"/>
          <w:lang w:eastAsia="en-GB"/>
        </w:rPr>
        <w:t>Trust</w:t>
      </w:r>
      <w:r w:rsidRPr="0087296A">
        <w:rPr>
          <w:sz w:val="20"/>
        </w:rPr>
        <w:t xml:space="preserve"> </w:t>
      </w:r>
      <w:r w:rsidRPr="0087296A">
        <w:rPr>
          <w:sz w:val="20"/>
          <w:lang w:eastAsia="en-GB"/>
        </w:rPr>
        <w:t xml:space="preserve">vehicles, whether as a driver or passenger, must ensure the vehicles remain smoke-free. </w:t>
      </w:r>
    </w:p>
    <w:p w14:paraId="5473D324" w14:textId="77777777" w:rsidR="00474433" w:rsidRPr="0087296A" w:rsidRDefault="00474433" w:rsidP="00474433">
      <w:pPr>
        <w:numPr>
          <w:ilvl w:val="0"/>
          <w:numId w:val="5"/>
        </w:numPr>
        <w:shd w:val="clear" w:color="auto" w:fill="FFFFFF"/>
        <w:spacing w:after="240" w:line="312" w:lineRule="auto"/>
        <w:ind w:left="709" w:hanging="709"/>
        <w:jc w:val="both"/>
        <w:outlineLvl w:val="4"/>
        <w:rPr>
          <w:b/>
          <w:bCs/>
          <w:sz w:val="20"/>
          <w:lang w:eastAsia="en-GB"/>
        </w:rPr>
      </w:pPr>
      <w:r w:rsidRPr="0087296A">
        <w:rPr>
          <w:b/>
          <w:bCs/>
          <w:sz w:val="20"/>
          <w:lang w:eastAsia="en-GB"/>
        </w:rPr>
        <w:t>BREACHES OF THE POLICY</w:t>
      </w:r>
    </w:p>
    <w:p w14:paraId="7A77DBCC" w14:textId="77777777" w:rsidR="00474433" w:rsidRPr="0087296A" w:rsidRDefault="00474433" w:rsidP="00474433">
      <w:pPr>
        <w:numPr>
          <w:ilvl w:val="1"/>
          <w:numId w:val="5"/>
        </w:numPr>
        <w:shd w:val="clear" w:color="auto" w:fill="FFFFFF"/>
        <w:spacing w:after="240" w:line="312" w:lineRule="auto"/>
        <w:ind w:left="1560" w:hanging="851"/>
        <w:jc w:val="both"/>
        <w:rPr>
          <w:sz w:val="20"/>
          <w:lang w:eastAsia="en-GB"/>
        </w:rPr>
      </w:pPr>
      <w:bookmarkStart w:id="15" w:name="a1024357"/>
      <w:bookmarkEnd w:id="15"/>
      <w:r w:rsidRPr="0087296A">
        <w:rPr>
          <w:sz w:val="20"/>
          <w:lang w:eastAsia="en-GB"/>
        </w:rPr>
        <w:t xml:space="preserve">Breaches of this policy by any member of staff will be dealt with under the </w:t>
      </w:r>
      <w:r>
        <w:rPr>
          <w:sz w:val="20"/>
          <w:lang w:eastAsia="en-GB"/>
        </w:rPr>
        <w:t>Trust</w:t>
      </w:r>
      <w:r w:rsidRPr="0087296A">
        <w:rPr>
          <w:sz w:val="20"/>
        </w:rPr>
        <w:t>’s</w:t>
      </w:r>
      <w:r w:rsidRPr="0087296A">
        <w:rPr>
          <w:sz w:val="20"/>
          <w:lang w:eastAsia="en-GB"/>
        </w:rPr>
        <w:t xml:space="preserve"> Disciplinary Procedure and, in serious cases, may be treated as gross misconduct leading to summary dismissal.</w:t>
      </w:r>
    </w:p>
    <w:p w14:paraId="63382B80" w14:textId="77777777" w:rsidR="00474433" w:rsidRPr="0087296A" w:rsidRDefault="00474433" w:rsidP="00474433">
      <w:pPr>
        <w:numPr>
          <w:ilvl w:val="1"/>
          <w:numId w:val="5"/>
        </w:numPr>
        <w:shd w:val="clear" w:color="auto" w:fill="FFFFFF"/>
        <w:spacing w:after="240" w:line="312" w:lineRule="auto"/>
        <w:ind w:left="1560" w:hanging="851"/>
        <w:jc w:val="both"/>
        <w:rPr>
          <w:sz w:val="20"/>
          <w:lang w:eastAsia="en-GB"/>
        </w:rPr>
      </w:pPr>
      <w:bookmarkStart w:id="16" w:name="a667828"/>
      <w:bookmarkEnd w:id="16"/>
      <w:r w:rsidRPr="0087296A">
        <w:rPr>
          <w:sz w:val="20"/>
          <w:lang w:eastAsia="en-GB"/>
        </w:rPr>
        <w:t>Smoking in smoke-free premises or vehicles is also a criminal offence and may result in a fixed penalty fine and/or prosecution.</w:t>
      </w:r>
    </w:p>
    <w:p w14:paraId="7CE9BA38" w14:textId="77777777" w:rsidR="00474433" w:rsidRPr="00CD3FE2" w:rsidRDefault="00474433" w:rsidP="00474433">
      <w:pPr>
        <w:rPr>
          <w:sz w:val="20"/>
        </w:rPr>
      </w:pPr>
    </w:p>
    <w:p w14:paraId="2D99E5B0" w14:textId="77777777" w:rsidR="00474433" w:rsidRPr="00474433" w:rsidRDefault="00474433" w:rsidP="00474433">
      <w:pPr>
        <w:rPr>
          <w:rFonts w:cs="Times New Roman"/>
          <w:sz w:val="24"/>
        </w:rPr>
      </w:pPr>
    </w:p>
    <w:sectPr w:rsidR="00474433" w:rsidRPr="00474433" w:rsidSect="002C73A8">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6505EE" w14:textId="77777777" w:rsidR="00AD116D" w:rsidRDefault="00AD116D" w:rsidP="008129BC">
      <w:r>
        <w:separator/>
      </w:r>
    </w:p>
  </w:endnote>
  <w:endnote w:type="continuationSeparator" w:id="0">
    <w:p w14:paraId="2104F729" w14:textId="77777777" w:rsidR="00AD116D" w:rsidRDefault="00AD116D" w:rsidP="00812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Times New Roman"/>
    <w:charset w:val="00"/>
    <w:family w:val="roman"/>
    <w:pitch w:val="default"/>
  </w:font>
  <w:font w:name="ヒラギノ角ゴ Pro W3">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BBE83" w14:textId="77777777" w:rsidR="006B29AF" w:rsidRDefault="006B29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648128"/>
      <w:docPartObj>
        <w:docPartGallery w:val="Page Numbers (Bottom of Page)"/>
        <w:docPartUnique/>
      </w:docPartObj>
    </w:sdtPr>
    <w:sdtEndPr>
      <w:rPr>
        <w:noProof/>
      </w:rPr>
    </w:sdtEndPr>
    <w:sdtContent>
      <w:p w14:paraId="77B80C69" w14:textId="3EA85746" w:rsidR="006B29AF" w:rsidRDefault="006B29A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E0B986" w14:textId="77777777" w:rsidR="006B29AF" w:rsidRDefault="006B29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A293A" w14:textId="77777777" w:rsidR="008129BC" w:rsidRDefault="00EC2265">
    <w:pPr>
      <w:pStyle w:val="Footer"/>
    </w:pPr>
    <w:r>
      <w:rPr>
        <w:noProof/>
        <w:lang w:eastAsia="en-GB"/>
      </w:rPr>
      <w:drawing>
        <wp:anchor distT="0" distB="0" distL="114300" distR="114300" simplePos="0" relativeHeight="251658240" behindDoc="1" locked="0" layoutInCell="1" allowOverlap="1" wp14:anchorId="33949D56" wp14:editId="6764B020">
          <wp:simplePos x="0" y="0"/>
          <wp:positionH relativeFrom="column">
            <wp:posOffset>-914401</wp:posOffset>
          </wp:positionH>
          <wp:positionV relativeFrom="paragraph">
            <wp:posOffset>-1643482</wp:posOffset>
          </wp:positionV>
          <wp:extent cx="7578337" cy="2254358"/>
          <wp:effectExtent l="0" t="0" r="3810" b="6350"/>
          <wp:wrapNone/>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ell phon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615945" cy="2265546"/>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39C1F" w14:textId="77777777" w:rsidR="00AD116D" w:rsidRDefault="00AD116D" w:rsidP="008129BC">
      <w:r>
        <w:separator/>
      </w:r>
    </w:p>
  </w:footnote>
  <w:footnote w:type="continuationSeparator" w:id="0">
    <w:p w14:paraId="7CDC7E85" w14:textId="77777777" w:rsidR="00AD116D" w:rsidRDefault="00AD116D" w:rsidP="008129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5F5EA" w14:textId="77777777" w:rsidR="006B29AF" w:rsidRDefault="006B29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64CE5" w14:textId="77777777" w:rsidR="006B29AF" w:rsidRDefault="006B29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8970F" w14:textId="77777777" w:rsidR="006B29AF" w:rsidRDefault="006B29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97919"/>
    <w:multiLevelType w:val="hybridMultilevel"/>
    <w:tmpl w:val="FEBC0AEE"/>
    <w:lvl w:ilvl="0" w:tplc="293649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270889"/>
    <w:multiLevelType w:val="multilevel"/>
    <w:tmpl w:val="FE1C2E2E"/>
    <w:lvl w:ilvl="0">
      <w:start w:val="1"/>
      <w:numFmt w:val="decimal"/>
      <w:pStyle w:val="HD6Level1"/>
      <w:isLgl/>
      <w:lvlText w:val="%1"/>
      <w:lvlJc w:val="left"/>
      <w:pPr>
        <w:tabs>
          <w:tab w:val="num" w:pos="709"/>
        </w:tabs>
        <w:ind w:left="709" w:hanging="709"/>
      </w:pPr>
      <w:rPr>
        <w:rFonts w:ascii="Arial" w:hAnsi="Arial" w:cs="Arial" w:hint="default"/>
        <w:b w:val="0"/>
        <w:i w:val="0"/>
        <w:caps w:val="0"/>
        <w:sz w:val="20"/>
        <w:szCs w:val="20"/>
      </w:rPr>
    </w:lvl>
    <w:lvl w:ilvl="1">
      <w:start w:val="1"/>
      <w:numFmt w:val="decimal"/>
      <w:pStyle w:val="HD6Level2"/>
      <w:isLgl/>
      <w:lvlText w:val="%1.%2"/>
      <w:lvlJc w:val="left"/>
      <w:pPr>
        <w:tabs>
          <w:tab w:val="num" w:pos="1559"/>
        </w:tabs>
        <w:ind w:left="1559" w:hanging="850"/>
      </w:pPr>
      <w:rPr>
        <w:rFonts w:ascii="Arial" w:hAnsi="Arial" w:cs="Arial" w:hint="default"/>
        <w:b w:val="0"/>
        <w:i w:val="0"/>
        <w:caps w:val="0"/>
        <w:sz w:val="20"/>
        <w:szCs w:val="20"/>
      </w:rPr>
    </w:lvl>
    <w:lvl w:ilvl="2">
      <w:start w:val="1"/>
      <w:numFmt w:val="decimal"/>
      <w:pStyle w:val="HD6Level3"/>
      <w:isLgl/>
      <w:lvlText w:val="%1.%2.%3"/>
      <w:lvlJc w:val="left"/>
      <w:pPr>
        <w:tabs>
          <w:tab w:val="num" w:pos="2551"/>
        </w:tabs>
        <w:ind w:left="2551" w:hanging="992"/>
      </w:pPr>
      <w:rPr>
        <w:rFonts w:ascii="Arial" w:hAnsi="Arial" w:cs="Arial" w:hint="default"/>
        <w:b w:val="0"/>
        <w:i w:val="0"/>
        <w:caps w:val="0"/>
        <w:sz w:val="20"/>
        <w:szCs w:val="20"/>
      </w:rPr>
    </w:lvl>
    <w:lvl w:ilvl="3">
      <w:start w:val="1"/>
      <w:numFmt w:val="decimal"/>
      <w:pStyle w:val="HD6Level4"/>
      <w:isLgl/>
      <w:lvlText w:val="%1.%2.%3.%4"/>
      <w:lvlJc w:val="left"/>
      <w:pPr>
        <w:tabs>
          <w:tab w:val="num" w:pos="3685"/>
        </w:tabs>
        <w:ind w:left="3685" w:hanging="1134"/>
      </w:pPr>
      <w:rPr>
        <w:rFonts w:ascii="Arial" w:hAnsi="Arial" w:cs="Arial" w:hint="default"/>
        <w:b w:val="0"/>
        <w:i w:val="0"/>
        <w:caps w:val="0"/>
        <w:sz w:val="22"/>
      </w:rPr>
    </w:lvl>
    <w:lvl w:ilvl="4">
      <w:start w:val="1"/>
      <w:numFmt w:val="decimal"/>
      <w:pStyle w:val="HD6Level5"/>
      <w:isLgl/>
      <w:lvlText w:val="%1.%2.%3.%4.%5"/>
      <w:lvlJc w:val="left"/>
      <w:pPr>
        <w:tabs>
          <w:tab w:val="num" w:pos="4961"/>
        </w:tabs>
        <w:ind w:left="4961" w:hanging="1276"/>
      </w:pPr>
      <w:rPr>
        <w:rFonts w:ascii="Arial" w:hAnsi="Arial" w:cs="Arial" w:hint="default"/>
        <w:b w:val="0"/>
        <w:i w:val="0"/>
        <w:caps w:val="0"/>
        <w:sz w:val="22"/>
      </w:rPr>
    </w:lvl>
    <w:lvl w:ilvl="5">
      <w:start w:val="1"/>
      <w:numFmt w:val="decimal"/>
      <w:pStyle w:val="HD6Level6"/>
      <w:isLgl/>
      <w:lvlText w:val="%1.%2.%3.%4.%5.%6"/>
      <w:lvlJc w:val="left"/>
      <w:pPr>
        <w:tabs>
          <w:tab w:val="num" w:pos="6378"/>
        </w:tabs>
        <w:ind w:left="6378" w:hanging="1417"/>
      </w:pPr>
      <w:rPr>
        <w:rFonts w:ascii="Arial" w:hAnsi="Arial" w:cs="Arial" w:hint="default"/>
        <w:b w:val="0"/>
        <w:i w:val="0"/>
        <w:caps w:val="0"/>
        <w:sz w:val="22"/>
      </w:rPr>
    </w:lvl>
    <w:lvl w:ilvl="6">
      <w:start w:val="1"/>
      <w:numFmt w:val="decimal"/>
      <w:pStyle w:val="HD6Level7"/>
      <w:isLgl/>
      <w:lvlText w:val="%1.%2.%3.%4.%5.%6.%7"/>
      <w:lvlJc w:val="left"/>
      <w:pPr>
        <w:tabs>
          <w:tab w:val="num" w:pos="6520"/>
        </w:tabs>
        <w:ind w:left="6389" w:hanging="1417"/>
      </w:pPr>
      <w:rPr>
        <w:rFonts w:ascii="Arial" w:hAnsi="Arial" w:cs="Arial" w:hint="default"/>
        <w:b w:val="0"/>
        <w:i w:val="0"/>
        <w:caps w:val="0"/>
        <w:sz w:val="22"/>
      </w:rPr>
    </w:lvl>
    <w:lvl w:ilvl="7">
      <w:start w:val="1"/>
      <w:numFmt w:val="decimal"/>
      <w:pStyle w:val="HD6Level8"/>
      <w:isLgl/>
      <w:lvlText w:val="%1.%2.%3.%4.%5.%6.%7.%8"/>
      <w:lvlJc w:val="left"/>
      <w:pPr>
        <w:tabs>
          <w:tab w:val="num" w:pos="6661"/>
        </w:tabs>
        <w:ind w:left="6401" w:hanging="1418"/>
      </w:pPr>
      <w:rPr>
        <w:rFonts w:ascii="Arial" w:hAnsi="Arial" w:cs="Arial" w:hint="default"/>
        <w:b w:val="0"/>
        <w:i w:val="0"/>
        <w:caps w:val="0"/>
        <w:sz w:val="22"/>
      </w:rPr>
    </w:lvl>
    <w:lvl w:ilvl="8">
      <w:start w:val="1"/>
      <w:numFmt w:val="decimal"/>
      <w:pStyle w:val="HD6Level9"/>
      <w:isLgl/>
      <w:lvlText w:val="%1.%2.%3.%4.%5.%6.%7.%8.%9"/>
      <w:lvlJc w:val="left"/>
      <w:pPr>
        <w:tabs>
          <w:tab w:val="num" w:pos="6803"/>
        </w:tabs>
        <w:ind w:left="6412" w:hanging="1417"/>
      </w:pPr>
      <w:rPr>
        <w:rFonts w:ascii="Arial" w:hAnsi="Arial" w:cs="Arial" w:hint="default"/>
        <w:b w:val="0"/>
        <w:i w:val="0"/>
        <w:caps w:val="0"/>
        <w:sz w:val="22"/>
      </w:rPr>
    </w:lvl>
  </w:abstractNum>
  <w:abstractNum w:abstractNumId="2" w15:restartNumberingAfterBreak="0">
    <w:nsid w:val="50F63319"/>
    <w:multiLevelType w:val="multilevel"/>
    <w:tmpl w:val="0809001F"/>
    <w:name w:val="sch_style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785540223">
    <w:abstractNumId w:val="1"/>
  </w:num>
  <w:num w:numId="2" w16cid:durableId="454562685">
    <w:abstractNumId w:val="0"/>
  </w:num>
  <w:num w:numId="3" w16cid:durableId="1554002067">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67914259">
    <w:abstractNumId w:val="1"/>
    <w:lvlOverride w:ilvl="0">
      <w:startOverride w:val="3"/>
    </w:lvlOverride>
  </w:num>
  <w:num w:numId="5" w16cid:durableId="16572243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678C"/>
    <w:rsid w:val="00046530"/>
    <w:rsid w:val="0009775A"/>
    <w:rsid w:val="000C5CFC"/>
    <w:rsid w:val="001E1C0D"/>
    <w:rsid w:val="002068CB"/>
    <w:rsid w:val="002579B3"/>
    <w:rsid w:val="0029671B"/>
    <w:rsid w:val="002C173D"/>
    <w:rsid w:val="002C73A8"/>
    <w:rsid w:val="00374B99"/>
    <w:rsid w:val="0044223F"/>
    <w:rsid w:val="00453DA0"/>
    <w:rsid w:val="00474433"/>
    <w:rsid w:val="004D758E"/>
    <w:rsid w:val="00587D57"/>
    <w:rsid w:val="005D09B1"/>
    <w:rsid w:val="005D2058"/>
    <w:rsid w:val="0062119A"/>
    <w:rsid w:val="00636A5D"/>
    <w:rsid w:val="006B29AF"/>
    <w:rsid w:val="006D2697"/>
    <w:rsid w:val="00793A21"/>
    <w:rsid w:val="007A5C4F"/>
    <w:rsid w:val="008129BC"/>
    <w:rsid w:val="00814C1A"/>
    <w:rsid w:val="00837A67"/>
    <w:rsid w:val="00840DBA"/>
    <w:rsid w:val="0088397F"/>
    <w:rsid w:val="00904C2E"/>
    <w:rsid w:val="0092722B"/>
    <w:rsid w:val="00963C5B"/>
    <w:rsid w:val="00985126"/>
    <w:rsid w:val="00987B2E"/>
    <w:rsid w:val="009C400E"/>
    <w:rsid w:val="009D3FD3"/>
    <w:rsid w:val="00A61E5E"/>
    <w:rsid w:val="00AA678C"/>
    <w:rsid w:val="00AC138A"/>
    <w:rsid w:val="00AD0494"/>
    <w:rsid w:val="00AD116D"/>
    <w:rsid w:val="00B16DB1"/>
    <w:rsid w:val="00B53627"/>
    <w:rsid w:val="00B916A1"/>
    <w:rsid w:val="00BB3686"/>
    <w:rsid w:val="00D33A40"/>
    <w:rsid w:val="00DE3DA5"/>
    <w:rsid w:val="00E12A41"/>
    <w:rsid w:val="00E5630D"/>
    <w:rsid w:val="00EA1496"/>
    <w:rsid w:val="00EA4E94"/>
    <w:rsid w:val="00EA6432"/>
    <w:rsid w:val="00EC2265"/>
    <w:rsid w:val="00F04943"/>
    <w:rsid w:val="00F04A86"/>
    <w:rsid w:val="00F0683A"/>
    <w:rsid w:val="00F26CD4"/>
    <w:rsid w:val="00F403E4"/>
    <w:rsid w:val="00FA2BF2"/>
    <w:rsid w:val="00FD35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6276D9"/>
  <w15:chartTrackingRefBased/>
  <w15:docId w15:val="{CB61EF30-2BAD-4977-8D45-A8344ACDF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ahoma" w:eastAsiaTheme="minorHAnsi" w:hAnsi="Tahoma" w:cs="Tahoma"/>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A678C"/>
    <w:rPr>
      <w:color w:val="0000FF"/>
      <w:u w:val="single"/>
    </w:rPr>
  </w:style>
  <w:style w:type="paragraph" w:styleId="ListParagraph">
    <w:name w:val="List Paragraph"/>
    <w:basedOn w:val="Normal"/>
    <w:uiPriority w:val="34"/>
    <w:qFormat/>
    <w:rsid w:val="00793A21"/>
    <w:pPr>
      <w:ind w:left="720"/>
      <w:contextualSpacing/>
    </w:pPr>
    <w:rPr>
      <w:rFonts w:ascii="Cambria" w:eastAsia="Times New Roman" w:hAnsi="Cambria" w:cs="Times New Roman"/>
      <w:sz w:val="24"/>
      <w:szCs w:val="24"/>
    </w:rPr>
  </w:style>
  <w:style w:type="paragraph" w:customStyle="1" w:styleId="HD6Level1">
    <w:name w:val="HD6 Level 1"/>
    <w:basedOn w:val="Normal"/>
    <w:rsid w:val="00793A21"/>
    <w:pPr>
      <w:numPr>
        <w:numId w:val="1"/>
      </w:numPr>
      <w:spacing w:after="240" w:line="312" w:lineRule="auto"/>
      <w:jc w:val="both"/>
    </w:pPr>
    <w:rPr>
      <w:rFonts w:ascii="Arial" w:eastAsia="Times New Roman" w:hAnsi="Arial" w:cs="Times New Roman"/>
      <w:szCs w:val="20"/>
    </w:rPr>
  </w:style>
  <w:style w:type="paragraph" w:customStyle="1" w:styleId="HD6Level2">
    <w:name w:val="HD6 Level 2"/>
    <w:basedOn w:val="HD6Level1"/>
    <w:rsid w:val="00793A21"/>
    <w:pPr>
      <w:numPr>
        <w:ilvl w:val="1"/>
      </w:numPr>
    </w:pPr>
  </w:style>
  <w:style w:type="paragraph" w:customStyle="1" w:styleId="HD6Level3">
    <w:name w:val="HD6 Level 3"/>
    <w:basedOn w:val="HD6Level2"/>
    <w:rsid w:val="00793A21"/>
    <w:pPr>
      <w:numPr>
        <w:ilvl w:val="2"/>
      </w:numPr>
    </w:pPr>
  </w:style>
  <w:style w:type="paragraph" w:customStyle="1" w:styleId="HD6Level4">
    <w:name w:val="HD6 Level 4"/>
    <w:basedOn w:val="HD6Level3"/>
    <w:rsid w:val="00793A21"/>
    <w:pPr>
      <w:numPr>
        <w:ilvl w:val="3"/>
      </w:numPr>
    </w:pPr>
  </w:style>
  <w:style w:type="paragraph" w:customStyle="1" w:styleId="HD6Level5">
    <w:name w:val="HD6 Level 5"/>
    <w:basedOn w:val="HD6Level4"/>
    <w:rsid w:val="00793A21"/>
    <w:pPr>
      <w:numPr>
        <w:ilvl w:val="4"/>
      </w:numPr>
    </w:pPr>
  </w:style>
  <w:style w:type="paragraph" w:customStyle="1" w:styleId="HD6Level6">
    <w:name w:val="HD6 Level 6"/>
    <w:basedOn w:val="HD6Level5"/>
    <w:rsid w:val="00793A21"/>
    <w:pPr>
      <w:numPr>
        <w:ilvl w:val="5"/>
      </w:numPr>
    </w:pPr>
  </w:style>
  <w:style w:type="paragraph" w:customStyle="1" w:styleId="HD6Level7">
    <w:name w:val="HD6 Level 7"/>
    <w:basedOn w:val="HD6Level6"/>
    <w:rsid w:val="00793A21"/>
    <w:pPr>
      <w:numPr>
        <w:ilvl w:val="6"/>
      </w:numPr>
    </w:pPr>
  </w:style>
  <w:style w:type="paragraph" w:customStyle="1" w:styleId="HD6Level8">
    <w:name w:val="HD6 Level 8"/>
    <w:basedOn w:val="HD6Level7"/>
    <w:rsid w:val="00793A21"/>
    <w:pPr>
      <w:numPr>
        <w:ilvl w:val="7"/>
      </w:numPr>
    </w:pPr>
  </w:style>
  <w:style w:type="paragraph" w:customStyle="1" w:styleId="HD6Level9">
    <w:name w:val="HD6 Level 9"/>
    <w:basedOn w:val="HD6Level8"/>
    <w:rsid w:val="00793A21"/>
    <w:pPr>
      <w:numPr>
        <w:ilvl w:val="8"/>
      </w:numPr>
    </w:pPr>
  </w:style>
  <w:style w:type="paragraph" w:styleId="Header">
    <w:name w:val="header"/>
    <w:basedOn w:val="Normal"/>
    <w:link w:val="HeaderChar"/>
    <w:uiPriority w:val="99"/>
    <w:unhideWhenUsed/>
    <w:rsid w:val="008129BC"/>
    <w:pPr>
      <w:tabs>
        <w:tab w:val="center" w:pos="4513"/>
        <w:tab w:val="right" w:pos="9026"/>
      </w:tabs>
    </w:pPr>
  </w:style>
  <w:style w:type="character" w:customStyle="1" w:styleId="HeaderChar">
    <w:name w:val="Header Char"/>
    <w:basedOn w:val="DefaultParagraphFont"/>
    <w:link w:val="Header"/>
    <w:uiPriority w:val="99"/>
    <w:rsid w:val="008129BC"/>
  </w:style>
  <w:style w:type="paragraph" w:styleId="Footer">
    <w:name w:val="footer"/>
    <w:basedOn w:val="Normal"/>
    <w:link w:val="FooterChar"/>
    <w:uiPriority w:val="99"/>
    <w:unhideWhenUsed/>
    <w:rsid w:val="008129BC"/>
    <w:pPr>
      <w:tabs>
        <w:tab w:val="center" w:pos="4513"/>
        <w:tab w:val="right" w:pos="9026"/>
      </w:tabs>
    </w:pPr>
  </w:style>
  <w:style w:type="character" w:customStyle="1" w:styleId="FooterChar">
    <w:name w:val="Footer Char"/>
    <w:basedOn w:val="DefaultParagraphFont"/>
    <w:link w:val="Footer"/>
    <w:uiPriority w:val="99"/>
    <w:rsid w:val="008129BC"/>
  </w:style>
  <w:style w:type="paragraph" w:customStyle="1" w:styleId="List1">
    <w:name w:val="List1"/>
    <w:rsid w:val="00FD35EC"/>
    <w:pPr>
      <w:spacing w:line="276" w:lineRule="auto"/>
      <w:ind w:left="283" w:hanging="283"/>
      <w:jc w:val="both"/>
    </w:pPr>
    <w:rPr>
      <w:rFonts w:ascii="Lucida Grande" w:eastAsia="ヒラギノ角ゴ Pro W3" w:hAnsi="Lucida Grande" w:cs="Times New Roman"/>
      <w:color w:val="000000"/>
      <w:szCs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ripleystthomas.com" TargetMode="External"/><Relationship Id="rId4" Type="http://schemas.openxmlformats.org/officeDocument/2006/relationships/settings" Target="settings.xml"/><Relationship Id="rId9" Type="http://schemas.openxmlformats.org/officeDocument/2006/relationships/hyperlink" Target="http://www.ripleystthomas.com"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3E6042-075C-4949-AD9D-DBF38FB7F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430</Words>
  <Characters>2454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Rees</dc:creator>
  <cp:keywords/>
  <dc:description/>
  <cp:lastModifiedBy>Grace Britton</cp:lastModifiedBy>
  <cp:revision>2</cp:revision>
  <cp:lastPrinted>2020-09-23T14:21:00Z</cp:lastPrinted>
  <dcterms:created xsi:type="dcterms:W3CDTF">2026-07-13T15:59:00Z</dcterms:created>
  <dcterms:modified xsi:type="dcterms:W3CDTF">2026-07-13T15:59:00Z</dcterms:modified>
</cp:coreProperties>
</file>