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ACB96" w14:textId="77777777" w:rsidR="00AA517B" w:rsidRDefault="00734196" w:rsidP="00AA517B">
      <w:pPr>
        <w:pStyle w:val="Heading1"/>
        <w:spacing w:after="91"/>
        <w:ind w:left="0"/>
        <w:jc w:val="center"/>
      </w:pPr>
      <w:proofErr w:type="spellStart"/>
      <w:r>
        <w:t>Barnacre</w:t>
      </w:r>
      <w:proofErr w:type="spellEnd"/>
      <w:r>
        <w:t xml:space="preserve"> Road Primary School Job Description</w:t>
      </w:r>
    </w:p>
    <w:p w14:paraId="79A11FC4" w14:textId="77777777" w:rsidR="00050855" w:rsidRDefault="00734196" w:rsidP="00AA517B">
      <w:pPr>
        <w:pStyle w:val="Heading1"/>
        <w:spacing w:after="91"/>
        <w:ind w:left="0"/>
        <w:jc w:val="center"/>
      </w:pPr>
      <w:r>
        <w:t>School Business Manager</w:t>
      </w:r>
    </w:p>
    <w:p w14:paraId="354CA015" w14:textId="77777777" w:rsidR="00050855" w:rsidRDefault="00734196">
      <w:pPr>
        <w:spacing w:after="0" w:line="259" w:lineRule="auto"/>
        <w:ind w:left="97" w:right="0" w:firstLine="0"/>
        <w:jc w:val="left"/>
      </w:pPr>
      <w:r>
        <w:rPr>
          <w:sz w:val="26"/>
        </w:rPr>
        <w:t>Areas of Responsibility and Key Tasks:</w:t>
      </w:r>
    </w:p>
    <w:tbl>
      <w:tblPr>
        <w:tblStyle w:val="TableGrid"/>
        <w:tblW w:w="10178" w:type="dxa"/>
        <w:tblInd w:w="184" w:type="dxa"/>
        <w:tblCellMar>
          <w:top w:w="94" w:type="dxa"/>
          <w:left w:w="103" w:type="dxa"/>
          <w:right w:w="132" w:type="dxa"/>
        </w:tblCellMar>
        <w:tblLook w:val="04A0" w:firstRow="1" w:lastRow="0" w:firstColumn="1" w:lastColumn="0" w:noHBand="0" w:noVBand="1"/>
      </w:tblPr>
      <w:tblGrid>
        <w:gridCol w:w="1303"/>
        <w:gridCol w:w="1535"/>
        <w:gridCol w:w="7263"/>
        <w:gridCol w:w="77"/>
      </w:tblGrid>
      <w:tr w:rsidR="00050855" w14:paraId="1BF805EC" w14:textId="77777777">
        <w:trPr>
          <w:trHeight w:val="352"/>
        </w:trPr>
        <w:tc>
          <w:tcPr>
            <w:tcW w:w="10178" w:type="dxa"/>
            <w:gridSpan w:val="4"/>
            <w:tcBorders>
              <w:top w:val="single" w:sz="2" w:space="0" w:color="000000"/>
              <w:left w:val="single" w:sz="2" w:space="0" w:color="000000"/>
              <w:bottom w:val="single" w:sz="2" w:space="0" w:color="000000"/>
              <w:right w:val="single" w:sz="2" w:space="0" w:color="000000"/>
            </w:tcBorders>
          </w:tcPr>
          <w:p w14:paraId="57A62576" w14:textId="77777777" w:rsidR="00050855" w:rsidRDefault="00050855">
            <w:pPr>
              <w:spacing w:after="160" w:line="259" w:lineRule="auto"/>
              <w:ind w:left="0" w:right="0" w:firstLine="0"/>
              <w:jc w:val="left"/>
            </w:pPr>
          </w:p>
        </w:tc>
      </w:tr>
      <w:tr w:rsidR="00050855" w14:paraId="02E09531" w14:textId="77777777">
        <w:trPr>
          <w:trHeight w:val="483"/>
        </w:trPr>
        <w:tc>
          <w:tcPr>
            <w:tcW w:w="2838" w:type="dxa"/>
            <w:gridSpan w:val="2"/>
            <w:tcBorders>
              <w:top w:val="single" w:sz="2" w:space="0" w:color="000000"/>
              <w:left w:val="single" w:sz="2" w:space="0" w:color="000000"/>
              <w:bottom w:val="single" w:sz="2" w:space="0" w:color="000000"/>
              <w:right w:val="single" w:sz="2" w:space="0" w:color="000000"/>
            </w:tcBorders>
            <w:vAlign w:val="center"/>
          </w:tcPr>
          <w:p w14:paraId="1507F159" w14:textId="77777777" w:rsidR="00050855" w:rsidRDefault="00734196">
            <w:pPr>
              <w:spacing w:after="0" w:line="259" w:lineRule="auto"/>
              <w:ind w:left="29" w:right="0" w:firstLine="0"/>
              <w:jc w:val="left"/>
            </w:pPr>
            <w:r>
              <w:rPr>
                <w:sz w:val="26"/>
              </w:rPr>
              <w:t>POST TITLE:</w:t>
            </w:r>
          </w:p>
        </w:tc>
        <w:tc>
          <w:tcPr>
            <w:tcW w:w="7340" w:type="dxa"/>
            <w:gridSpan w:val="2"/>
            <w:tcBorders>
              <w:top w:val="single" w:sz="2" w:space="0" w:color="000000"/>
              <w:left w:val="single" w:sz="2" w:space="0" w:color="000000"/>
              <w:bottom w:val="single" w:sz="2" w:space="0" w:color="000000"/>
              <w:right w:val="single" w:sz="2" w:space="0" w:color="000000"/>
            </w:tcBorders>
            <w:vAlign w:val="center"/>
          </w:tcPr>
          <w:p w14:paraId="6CC2A92A" w14:textId="77777777" w:rsidR="00050855" w:rsidRDefault="00734196">
            <w:pPr>
              <w:spacing w:after="0" w:line="259" w:lineRule="auto"/>
              <w:ind w:left="10" w:right="0" w:firstLine="0"/>
              <w:jc w:val="left"/>
            </w:pPr>
            <w:r>
              <w:rPr>
                <w:sz w:val="24"/>
              </w:rPr>
              <w:t xml:space="preserve">School Business Manager </w:t>
            </w:r>
          </w:p>
        </w:tc>
      </w:tr>
      <w:tr w:rsidR="00050855" w14:paraId="25735512" w14:textId="77777777">
        <w:trPr>
          <w:trHeight w:val="473"/>
        </w:trPr>
        <w:tc>
          <w:tcPr>
            <w:tcW w:w="2838" w:type="dxa"/>
            <w:gridSpan w:val="2"/>
            <w:tcBorders>
              <w:top w:val="single" w:sz="2" w:space="0" w:color="000000"/>
              <w:left w:val="single" w:sz="2" w:space="0" w:color="000000"/>
              <w:bottom w:val="single" w:sz="2" w:space="0" w:color="000000"/>
              <w:right w:val="single" w:sz="2" w:space="0" w:color="000000"/>
            </w:tcBorders>
          </w:tcPr>
          <w:p w14:paraId="7CC81FAF" w14:textId="77777777" w:rsidR="00050855" w:rsidRDefault="00734196">
            <w:pPr>
              <w:spacing w:after="0" w:line="259" w:lineRule="auto"/>
              <w:ind w:left="29" w:right="0" w:firstLine="0"/>
              <w:jc w:val="left"/>
            </w:pPr>
            <w:r>
              <w:rPr>
                <w:sz w:val="24"/>
              </w:rPr>
              <w:t>GRADE:</w:t>
            </w:r>
          </w:p>
        </w:tc>
        <w:tc>
          <w:tcPr>
            <w:tcW w:w="7340" w:type="dxa"/>
            <w:gridSpan w:val="2"/>
            <w:tcBorders>
              <w:top w:val="single" w:sz="2" w:space="0" w:color="000000"/>
              <w:left w:val="single" w:sz="2" w:space="0" w:color="000000"/>
              <w:bottom w:val="single" w:sz="2" w:space="0" w:color="000000"/>
              <w:right w:val="single" w:sz="2" w:space="0" w:color="000000"/>
            </w:tcBorders>
            <w:vAlign w:val="center"/>
          </w:tcPr>
          <w:p w14:paraId="24748732" w14:textId="3B869562" w:rsidR="00050855" w:rsidRDefault="00734196">
            <w:pPr>
              <w:spacing w:after="0" w:line="259" w:lineRule="auto"/>
              <w:ind w:left="15" w:right="0" w:firstLine="0"/>
              <w:jc w:val="left"/>
            </w:pPr>
            <w:r w:rsidRPr="00311433">
              <w:rPr>
                <w:sz w:val="24"/>
              </w:rPr>
              <w:t xml:space="preserve">Grade </w:t>
            </w:r>
            <w:r w:rsidR="00BB4F03" w:rsidRPr="00311433">
              <w:rPr>
                <w:sz w:val="24"/>
              </w:rPr>
              <w:t>8</w:t>
            </w:r>
            <w:r w:rsidRPr="00311433">
              <w:rPr>
                <w:sz w:val="24"/>
              </w:rPr>
              <w:t>[19-25-11]</w:t>
            </w:r>
            <w:r>
              <w:rPr>
                <w:sz w:val="24"/>
              </w:rPr>
              <w:t xml:space="preserve"> FTE pay range of E31,067 - E35,235 (pay award pending)</w:t>
            </w:r>
          </w:p>
        </w:tc>
      </w:tr>
      <w:tr w:rsidR="00050855" w14:paraId="7727ACE7" w14:textId="77777777">
        <w:trPr>
          <w:trHeight w:val="600"/>
        </w:trPr>
        <w:tc>
          <w:tcPr>
            <w:tcW w:w="2838" w:type="dxa"/>
            <w:gridSpan w:val="2"/>
            <w:tcBorders>
              <w:top w:val="single" w:sz="2" w:space="0" w:color="000000"/>
              <w:left w:val="single" w:sz="2" w:space="0" w:color="000000"/>
              <w:bottom w:val="single" w:sz="2" w:space="0" w:color="000000"/>
              <w:right w:val="single" w:sz="2" w:space="0" w:color="000000"/>
            </w:tcBorders>
          </w:tcPr>
          <w:p w14:paraId="54934717" w14:textId="77777777" w:rsidR="00050855" w:rsidRDefault="00734196">
            <w:pPr>
              <w:spacing w:after="0" w:line="259" w:lineRule="auto"/>
              <w:ind w:left="29" w:right="0" w:firstLine="0"/>
              <w:jc w:val="left"/>
            </w:pPr>
            <w:r>
              <w:rPr>
                <w:sz w:val="24"/>
              </w:rPr>
              <w:t>HOURS:</w:t>
            </w:r>
          </w:p>
        </w:tc>
        <w:tc>
          <w:tcPr>
            <w:tcW w:w="7340" w:type="dxa"/>
            <w:gridSpan w:val="2"/>
            <w:tcBorders>
              <w:top w:val="single" w:sz="2" w:space="0" w:color="000000"/>
              <w:left w:val="single" w:sz="2" w:space="0" w:color="000000"/>
              <w:bottom w:val="single" w:sz="2" w:space="0" w:color="000000"/>
              <w:right w:val="single" w:sz="2" w:space="0" w:color="000000"/>
            </w:tcBorders>
          </w:tcPr>
          <w:p w14:paraId="311B15FF" w14:textId="797601E0" w:rsidR="00050855" w:rsidRDefault="00734196">
            <w:pPr>
              <w:spacing w:after="0" w:line="259" w:lineRule="auto"/>
              <w:ind w:left="0" w:right="0" w:firstLine="10"/>
            </w:pPr>
            <w:r>
              <w:rPr>
                <w:sz w:val="24"/>
              </w:rPr>
              <w:t xml:space="preserve">37 hours per week 8:30am - 4:30pm (4pm on Fridays) </w:t>
            </w:r>
            <w:r w:rsidR="00BB4F03">
              <w:rPr>
                <w:sz w:val="24"/>
              </w:rPr>
              <w:t xml:space="preserve">term-time plus 4 weeks </w:t>
            </w:r>
          </w:p>
        </w:tc>
      </w:tr>
      <w:tr w:rsidR="00050855" w14:paraId="62FCC67C" w14:textId="77777777">
        <w:trPr>
          <w:trHeight w:val="489"/>
        </w:trPr>
        <w:tc>
          <w:tcPr>
            <w:tcW w:w="2838" w:type="dxa"/>
            <w:gridSpan w:val="2"/>
            <w:tcBorders>
              <w:top w:val="single" w:sz="2" w:space="0" w:color="000000"/>
              <w:left w:val="single" w:sz="2" w:space="0" w:color="000000"/>
              <w:bottom w:val="single" w:sz="2" w:space="0" w:color="000000"/>
              <w:right w:val="single" w:sz="2" w:space="0" w:color="000000"/>
            </w:tcBorders>
          </w:tcPr>
          <w:p w14:paraId="48210EE2" w14:textId="77777777" w:rsidR="00050855" w:rsidRDefault="00734196">
            <w:pPr>
              <w:spacing w:after="0" w:line="259" w:lineRule="auto"/>
              <w:ind w:left="29" w:right="0" w:firstLine="0"/>
              <w:jc w:val="left"/>
            </w:pPr>
            <w:r>
              <w:rPr>
                <w:sz w:val="24"/>
              </w:rPr>
              <w:t>LOCATION:</w:t>
            </w:r>
          </w:p>
        </w:tc>
        <w:tc>
          <w:tcPr>
            <w:tcW w:w="7340" w:type="dxa"/>
            <w:gridSpan w:val="2"/>
            <w:tcBorders>
              <w:top w:val="single" w:sz="2" w:space="0" w:color="000000"/>
              <w:left w:val="single" w:sz="2" w:space="0" w:color="000000"/>
              <w:bottom w:val="single" w:sz="2" w:space="0" w:color="000000"/>
              <w:right w:val="single" w:sz="2" w:space="0" w:color="000000"/>
            </w:tcBorders>
            <w:vAlign w:val="center"/>
          </w:tcPr>
          <w:p w14:paraId="3744BC69" w14:textId="77777777" w:rsidR="00050855" w:rsidRDefault="00734196">
            <w:pPr>
              <w:spacing w:after="0" w:line="259" w:lineRule="auto"/>
              <w:ind w:left="56" w:right="0" w:firstLine="0"/>
              <w:jc w:val="left"/>
            </w:pPr>
            <w:proofErr w:type="spellStart"/>
            <w:r>
              <w:rPr>
                <w:sz w:val="24"/>
              </w:rPr>
              <w:t>Barnacre</w:t>
            </w:r>
            <w:proofErr w:type="spellEnd"/>
            <w:r>
              <w:rPr>
                <w:sz w:val="24"/>
              </w:rPr>
              <w:t xml:space="preserve"> R</w:t>
            </w:r>
            <w:r w:rsidR="00AA517B">
              <w:rPr>
                <w:sz w:val="24"/>
              </w:rPr>
              <w:t>oa</w:t>
            </w:r>
            <w:r>
              <w:rPr>
                <w:sz w:val="24"/>
              </w:rPr>
              <w:t>d Primary School, Longridge</w:t>
            </w:r>
            <w:bookmarkStart w:id="0" w:name="_GoBack"/>
            <w:bookmarkEnd w:id="0"/>
          </w:p>
        </w:tc>
      </w:tr>
      <w:tr w:rsidR="00050855" w14:paraId="2DF78B1C" w14:textId="77777777">
        <w:trPr>
          <w:trHeight w:val="504"/>
        </w:trPr>
        <w:tc>
          <w:tcPr>
            <w:tcW w:w="2838" w:type="dxa"/>
            <w:gridSpan w:val="2"/>
            <w:tcBorders>
              <w:top w:val="single" w:sz="2" w:space="0" w:color="000000"/>
              <w:left w:val="single" w:sz="2" w:space="0" w:color="000000"/>
              <w:bottom w:val="single" w:sz="2" w:space="0" w:color="000000"/>
              <w:right w:val="single" w:sz="2" w:space="0" w:color="000000"/>
            </w:tcBorders>
          </w:tcPr>
          <w:p w14:paraId="165761AF" w14:textId="77777777" w:rsidR="00050855" w:rsidRDefault="00734196">
            <w:pPr>
              <w:spacing w:after="0" w:line="259" w:lineRule="auto"/>
              <w:ind w:left="29" w:right="0" w:firstLine="0"/>
              <w:jc w:val="left"/>
            </w:pPr>
            <w:r>
              <w:rPr>
                <w:sz w:val="26"/>
              </w:rPr>
              <w:t>RESPONSIBLE TO:</w:t>
            </w:r>
          </w:p>
        </w:tc>
        <w:tc>
          <w:tcPr>
            <w:tcW w:w="7340" w:type="dxa"/>
            <w:gridSpan w:val="2"/>
            <w:tcBorders>
              <w:top w:val="single" w:sz="2" w:space="0" w:color="000000"/>
              <w:left w:val="single" w:sz="2" w:space="0" w:color="000000"/>
              <w:bottom w:val="single" w:sz="2" w:space="0" w:color="000000"/>
              <w:right w:val="single" w:sz="2" w:space="0" w:color="000000"/>
            </w:tcBorders>
          </w:tcPr>
          <w:p w14:paraId="314B39DC" w14:textId="77777777" w:rsidR="00050855" w:rsidRDefault="00734196" w:rsidP="00AA517B">
            <w:pPr>
              <w:spacing w:after="0" w:line="259" w:lineRule="auto"/>
              <w:ind w:right="0"/>
              <w:jc w:val="left"/>
            </w:pPr>
            <w:r>
              <w:rPr>
                <w:sz w:val="24"/>
              </w:rPr>
              <w:t>Headteacher</w:t>
            </w:r>
          </w:p>
        </w:tc>
      </w:tr>
      <w:tr w:rsidR="00050855" w14:paraId="021C50A4" w14:textId="77777777">
        <w:trPr>
          <w:trHeight w:val="525"/>
        </w:trPr>
        <w:tc>
          <w:tcPr>
            <w:tcW w:w="10178" w:type="dxa"/>
            <w:gridSpan w:val="4"/>
            <w:tcBorders>
              <w:top w:val="single" w:sz="2" w:space="0" w:color="000000"/>
              <w:left w:val="single" w:sz="2" w:space="0" w:color="000000"/>
              <w:bottom w:val="single" w:sz="2" w:space="0" w:color="000000"/>
              <w:right w:val="single" w:sz="2" w:space="0" w:color="000000"/>
            </w:tcBorders>
            <w:vAlign w:val="center"/>
          </w:tcPr>
          <w:p w14:paraId="0CA07104" w14:textId="77777777" w:rsidR="00050855" w:rsidRDefault="00734196">
            <w:pPr>
              <w:tabs>
                <w:tab w:val="center" w:pos="4904"/>
              </w:tabs>
              <w:spacing w:after="0" w:line="259" w:lineRule="auto"/>
              <w:ind w:left="0" w:right="0" w:firstLine="0"/>
              <w:jc w:val="left"/>
            </w:pPr>
            <w:r>
              <w:rPr>
                <w:sz w:val="26"/>
              </w:rPr>
              <w:t>JOB PURPOSE:</w:t>
            </w:r>
            <w:r>
              <w:rPr>
                <w:sz w:val="26"/>
              </w:rPr>
              <w:tab/>
              <w:t>The main objectives to be achieved by the Postholder</w:t>
            </w:r>
          </w:p>
        </w:tc>
      </w:tr>
      <w:tr w:rsidR="00050855" w14:paraId="31E419D4" w14:textId="77777777">
        <w:trPr>
          <w:trHeight w:val="6285"/>
        </w:trPr>
        <w:tc>
          <w:tcPr>
            <w:tcW w:w="10178" w:type="dxa"/>
            <w:gridSpan w:val="4"/>
            <w:tcBorders>
              <w:top w:val="single" w:sz="2" w:space="0" w:color="000000"/>
              <w:left w:val="single" w:sz="2" w:space="0" w:color="000000"/>
              <w:bottom w:val="single" w:sz="2" w:space="0" w:color="000000"/>
              <w:right w:val="single" w:sz="2" w:space="0" w:color="000000"/>
            </w:tcBorders>
          </w:tcPr>
          <w:p w14:paraId="134E612C" w14:textId="2156FFD4" w:rsidR="00050855" w:rsidRDefault="00734196">
            <w:pPr>
              <w:spacing w:after="285"/>
              <w:ind w:left="232" w:right="0" w:hanging="20"/>
              <w:jc w:val="left"/>
            </w:pPr>
            <w:r>
              <w:rPr>
                <w:sz w:val="24"/>
              </w:rPr>
              <w:t>The School Business Manager is the school's leading support staff professional, responsible for budget management and a key member of the Senior Leadership Team. This role supports the</w:t>
            </w:r>
            <w:r w:rsidR="00BB4F03">
              <w:rPr>
                <w:sz w:val="24"/>
              </w:rPr>
              <w:t xml:space="preserve"> </w:t>
            </w:r>
            <w:r>
              <w:rPr>
                <w:sz w:val="24"/>
              </w:rPr>
              <w:t>Headteacher in ensuring the school meets its educational aims and strategic objectives.</w:t>
            </w:r>
          </w:p>
          <w:p w14:paraId="40F2944D" w14:textId="77777777" w:rsidR="00050855" w:rsidRDefault="00734196">
            <w:pPr>
              <w:spacing w:after="242" w:line="224" w:lineRule="auto"/>
              <w:ind w:left="227" w:right="0" w:hanging="25"/>
              <w:jc w:val="left"/>
            </w:pPr>
            <w:r>
              <w:rPr>
                <w:sz w:val="24"/>
              </w:rPr>
              <w:t>The successful candidate will play a vital role in supporting the school's core mission of raising standards and improving outcomes for children by providing strategic leadership across:</w:t>
            </w:r>
          </w:p>
          <w:p w14:paraId="35302B1C" w14:textId="1B7CACE7" w:rsidR="00050855" w:rsidRDefault="00734196" w:rsidP="003F0A3C">
            <w:pPr>
              <w:pStyle w:val="ListParagraph"/>
              <w:numPr>
                <w:ilvl w:val="1"/>
                <w:numId w:val="3"/>
              </w:numPr>
              <w:spacing w:after="0" w:line="259" w:lineRule="auto"/>
              <w:ind w:right="0"/>
              <w:jc w:val="left"/>
            </w:pPr>
            <w:r w:rsidRPr="003F0A3C">
              <w:rPr>
                <w:sz w:val="24"/>
              </w:rPr>
              <w:t>Financial management</w:t>
            </w:r>
          </w:p>
          <w:p w14:paraId="13F2A28C" w14:textId="77777777" w:rsidR="00050855" w:rsidRPr="003F0A3C" w:rsidRDefault="00734196" w:rsidP="003F0A3C">
            <w:pPr>
              <w:pStyle w:val="ListParagraph"/>
              <w:numPr>
                <w:ilvl w:val="1"/>
                <w:numId w:val="3"/>
              </w:numPr>
              <w:spacing w:after="0" w:line="259" w:lineRule="auto"/>
              <w:ind w:right="0"/>
              <w:jc w:val="left"/>
              <w:rPr>
                <w:sz w:val="24"/>
              </w:rPr>
            </w:pPr>
            <w:r w:rsidRPr="003F0A3C">
              <w:rPr>
                <w:sz w:val="24"/>
              </w:rPr>
              <w:t>Resource and administrative management</w:t>
            </w:r>
          </w:p>
          <w:p w14:paraId="5E529260" w14:textId="77777777" w:rsidR="00AA517B" w:rsidRDefault="00AA517B" w:rsidP="003F0A3C">
            <w:pPr>
              <w:pStyle w:val="ListParagraph"/>
              <w:numPr>
                <w:ilvl w:val="1"/>
                <w:numId w:val="3"/>
              </w:numPr>
              <w:spacing w:after="0" w:line="259" w:lineRule="auto"/>
              <w:ind w:right="0"/>
              <w:jc w:val="left"/>
            </w:pPr>
            <w:r>
              <w:t xml:space="preserve">Health, safety and compliance </w:t>
            </w:r>
          </w:p>
          <w:p w14:paraId="20C64B96" w14:textId="77777777" w:rsidR="00050855" w:rsidRDefault="00734196" w:rsidP="003F0A3C">
            <w:pPr>
              <w:pStyle w:val="ListParagraph"/>
              <w:numPr>
                <w:ilvl w:val="1"/>
                <w:numId w:val="3"/>
              </w:numPr>
              <w:spacing w:after="0" w:line="259" w:lineRule="auto"/>
              <w:ind w:right="0"/>
              <w:jc w:val="left"/>
            </w:pPr>
            <w:r w:rsidRPr="003F0A3C">
              <w:rPr>
                <w:sz w:val="24"/>
              </w:rPr>
              <w:t>Data protection</w:t>
            </w:r>
          </w:p>
          <w:p w14:paraId="0C1D37AD" w14:textId="77777777" w:rsidR="003F0A3C" w:rsidRPr="003F0A3C" w:rsidRDefault="00734196" w:rsidP="003F0A3C">
            <w:pPr>
              <w:pStyle w:val="ListParagraph"/>
              <w:numPr>
                <w:ilvl w:val="1"/>
                <w:numId w:val="3"/>
              </w:numPr>
              <w:spacing w:after="284"/>
              <w:ind w:right="6066"/>
              <w:jc w:val="left"/>
            </w:pPr>
            <w:r w:rsidRPr="003F0A3C">
              <w:rPr>
                <w:sz w:val="24"/>
              </w:rPr>
              <w:t>Human resources</w:t>
            </w:r>
          </w:p>
          <w:p w14:paraId="724E83BE" w14:textId="09869C0C" w:rsidR="00050855" w:rsidRDefault="00734196" w:rsidP="003F0A3C">
            <w:pPr>
              <w:pStyle w:val="ListParagraph"/>
              <w:numPr>
                <w:ilvl w:val="1"/>
                <w:numId w:val="3"/>
              </w:numPr>
              <w:spacing w:after="284"/>
              <w:ind w:right="6066"/>
              <w:jc w:val="left"/>
            </w:pPr>
            <w:r w:rsidRPr="003F0A3C">
              <w:rPr>
                <w:sz w:val="24"/>
              </w:rPr>
              <w:t>Communication</w:t>
            </w:r>
          </w:p>
          <w:p w14:paraId="49211073" w14:textId="62DF7737" w:rsidR="00050855" w:rsidRDefault="00734196">
            <w:pPr>
              <w:spacing w:after="228" w:line="223" w:lineRule="auto"/>
              <w:ind w:left="227" w:right="158" w:hanging="25"/>
            </w:pPr>
            <w:r>
              <w:rPr>
                <w:sz w:val="24"/>
              </w:rPr>
              <w:t>As the lead for our administrative operations, you will be responsible for the smooth and efficient running of the school office, while also offering high-level support to the</w:t>
            </w:r>
            <w:r w:rsidR="003F0A3C">
              <w:rPr>
                <w:sz w:val="24"/>
              </w:rPr>
              <w:t xml:space="preserve"> </w:t>
            </w:r>
            <w:r>
              <w:rPr>
                <w:sz w:val="24"/>
              </w:rPr>
              <w:t>Headteacher. This multifaceted role requires outstanding organisational skills, attention to detail, and the ability to manage a wide range of responsibilities effectively.</w:t>
            </w:r>
          </w:p>
          <w:p w14:paraId="1480F282" w14:textId="77777777" w:rsidR="00050855" w:rsidRDefault="00734196">
            <w:pPr>
              <w:spacing w:after="0" w:line="259" w:lineRule="auto"/>
              <w:ind w:left="217" w:right="20" w:hanging="15"/>
            </w:pPr>
            <w:r>
              <w:rPr>
                <w:sz w:val="24"/>
              </w:rPr>
              <w:t>Crucially, you will often be the first point of contact for our school—whether in person, by phone, or via email. It is therefore essential that you are a confident communicator who is warm, approachable, and professional. You will be a welcoming presence for all members of our school community, ensuring that everyone feels respected, supported, and well-informed.</w:t>
            </w:r>
          </w:p>
        </w:tc>
      </w:tr>
      <w:tr w:rsidR="00050855" w14:paraId="50950A90" w14:textId="77777777">
        <w:trPr>
          <w:trHeight w:val="758"/>
        </w:trPr>
        <w:tc>
          <w:tcPr>
            <w:tcW w:w="10178" w:type="dxa"/>
            <w:gridSpan w:val="4"/>
            <w:tcBorders>
              <w:top w:val="single" w:sz="2" w:space="0" w:color="000000"/>
              <w:left w:val="single" w:sz="2" w:space="0" w:color="000000"/>
              <w:bottom w:val="single" w:sz="2" w:space="0" w:color="000000"/>
              <w:right w:val="single" w:sz="2" w:space="0" w:color="000000"/>
            </w:tcBorders>
            <w:vAlign w:val="center"/>
          </w:tcPr>
          <w:p w14:paraId="16BFA120" w14:textId="77777777" w:rsidR="00050855" w:rsidRDefault="00734196">
            <w:pPr>
              <w:spacing w:after="0" w:line="259" w:lineRule="auto"/>
              <w:ind w:left="100" w:right="0" w:firstLine="0"/>
              <w:jc w:val="center"/>
            </w:pPr>
            <w:r>
              <w:rPr>
                <w:sz w:val="26"/>
              </w:rPr>
              <w:t>MAIN ACTIVITIES</w:t>
            </w:r>
          </w:p>
        </w:tc>
      </w:tr>
      <w:tr w:rsidR="00050855" w14:paraId="6FAA1728" w14:textId="77777777">
        <w:trPr>
          <w:trHeight w:val="3873"/>
        </w:trPr>
        <w:tc>
          <w:tcPr>
            <w:tcW w:w="10178" w:type="dxa"/>
            <w:gridSpan w:val="4"/>
            <w:tcBorders>
              <w:top w:val="single" w:sz="2" w:space="0" w:color="000000"/>
              <w:left w:val="single" w:sz="2" w:space="0" w:color="000000"/>
              <w:bottom w:val="single" w:sz="2" w:space="0" w:color="000000"/>
              <w:right w:val="single" w:sz="2" w:space="0" w:color="000000"/>
            </w:tcBorders>
          </w:tcPr>
          <w:p w14:paraId="00C30A29" w14:textId="77777777" w:rsidR="00050855" w:rsidRDefault="00734196">
            <w:pPr>
              <w:spacing w:after="299" w:line="224" w:lineRule="auto"/>
              <w:ind w:left="8" w:right="0" w:firstLine="10"/>
            </w:pPr>
            <w:r>
              <w:rPr>
                <w:sz w:val="24"/>
              </w:rPr>
              <w:lastRenderedPageBreak/>
              <w:t>In addition to the following duties, the postholder may be required to undertake any of the duties normally associated with a lower graded Business Support post</w:t>
            </w:r>
          </w:p>
          <w:p w14:paraId="5569842F" w14:textId="77777777" w:rsidR="00050855" w:rsidRDefault="00734196">
            <w:pPr>
              <w:tabs>
                <w:tab w:val="center" w:pos="4382"/>
              </w:tabs>
              <w:spacing w:after="29" w:line="259" w:lineRule="auto"/>
              <w:ind w:left="0" w:right="0" w:firstLine="0"/>
              <w:jc w:val="left"/>
            </w:pPr>
            <w:proofErr w:type="gramStart"/>
            <w:r>
              <w:rPr>
                <w:sz w:val="24"/>
              </w:rPr>
              <w:t>1 .</w:t>
            </w:r>
            <w:proofErr w:type="gramEnd"/>
            <w:r>
              <w:rPr>
                <w:sz w:val="24"/>
              </w:rPr>
              <w:tab/>
              <w:t>To be responsible for the business and financial management of school resources</w:t>
            </w:r>
          </w:p>
          <w:p w14:paraId="4C00EF3E" w14:textId="77777777" w:rsidR="00050855" w:rsidRDefault="00734196">
            <w:pPr>
              <w:numPr>
                <w:ilvl w:val="0"/>
                <w:numId w:val="1"/>
              </w:numPr>
              <w:spacing w:after="37" w:line="268" w:lineRule="auto"/>
              <w:ind w:right="0" w:hanging="351"/>
            </w:pPr>
            <w:r>
              <w:rPr>
                <w:sz w:val="24"/>
              </w:rPr>
              <w:t>Be a role model for professional leadership, promoting teamwork and motivating staff to ensure effective working relationships.</w:t>
            </w:r>
          </w:p>
          <w:p w14:paraId="5AE6FF9A" w14:textId="77777777" w:rsidR="00050855" w:rsidRDefault="00734196">
            <w:pPr>
              <w:numPr>
                <w:ilvl w:val="0"/>
                <w:numId w:val="1"/>
              </w:numPr>
              <w:spacing w:after="47" w:line="232" w:lineRule="auto"/>
              <w:ind w:right="0" w:hanging="351"/>
            </w:pPr>
            <w:r>
              <w:rPr>
                <w:sz w:val="24"/>
              </w:rPr>
              <w:t>To manage the school's administrative function through planning, developing, designing and monitoring administrative systems and procedures.</w:t>
            </w:r>
          </w:p>
          <w:p w14:paraId="6AE8AE3B" w14:textId="2A852ADA" w:rsidR="00050855" w:rsidRDefault="00734196">
            <w:pPr>
              <w:numPr>
                <w:ilvl w:val="0"/>
                <w:numId w:val="1"/>
              </w:numPr>
              <w:spacing w:line="246" w:lineRule="auto"/>
              <w:ind w:right="0" w:hanging="351"/>
            </w:pPr>
            <w:r>
              <w:rPr>
                <w:sz w:val="24"/>
              </w:rPr>
              <w:t>To assist the</w:t>
            </w:r>
            <w:r w:rsidR="003F0A3C">
              <w:rPr>
                <w:sz w:val="24"/>
              </w:rPr>
              <w:t xml:space="preserve"> </w:t>
            </w:r>
            <w:proofErr w:type="spellStart"/>
            <w:r>
              <w:rPr>
                <w:sz w:val="24"/>
              </w:rPr>
              <w:t>Headteacherj</w:t>
            </w:r>
            <w:proofErr w:type="spellEnd"/>
            <w:r>
              <w:rPr>
                <w:sz w:val="24"/>
              </w:rPr>
              <w:t xml:space="preserve"> Trust and Governors with income generation activities and in the effective promoting and marketing of the school</w:t>
            </w:r>
          </w:p>
          <w:p w14:paraId="7B70EDDD" w14:textId="77777777" w:rsidR="00050855" w:rsidRDefault="00734196">
            <w:pPr>
              <w:numPr>
                <w:ilvl w:val="0"/>
                <w:numId w:val="1"/>
              </w:numPr>
              <w:spacing w:after="41" w:line="240" w:lineRule="auto"/>
              <w:ind w:right="0" w:hanging="351"/>
            </w:pPr>
            <w:r>
              <w:rPr>
                <w:sz w:val="24"/>
              </w:rPr>
              <w:t>Arrange the provision, analysis and evaluation of data, detailed reports and information to the senior leadership team, the governing body and outside agencies</w:t>
            </w:r>
          </w:p>
          <w:p w14:paraId="36622ECC" w14:textId="77777777" w:rsidR="00050855" w:rsidRDefault="00734196">
            <w:pPr>
              <w:numPr>
                <w:ilvl w:val="0"/>
                <w:numId w:val="1"/>
              </w:numPr>
              <w:spacing w:after="0" w:line="259" w:lineRule="auto"/>
              <w:ind w:right="0" w:hanging="351"/>
            </w:pPr>
            <w:r>
              <w:rPr>
                <w:sz w:val="24"/>
              </w:rPr>
              <w:t>To manage the administration of human resources and liaise with key personnel across the Trust</w:t>
            </w:r>
          </w:p>
        </w:tc>
      </w:tr>
      <w:tr w:rsidR="00050855" w14:paraId="4ADD301D" w14:textId="77777777">
        <w:tblPrEx>
          <w:tblCellMar>
            <w:top w:w="147" w:type="dxa"/>
            <w:left w:w="112" w:type="dxa"/>
            <w:bottom w:w="61" w:type="dxa"/>
            <w:right w:w="117" w:type="dxa"/>
          </w:tblCellMar>
        </w:tblPrEx>
        <w:trPr>
          <w:gridAfter w:val="1"/>
          <w:wAfter w:w="77" w:type="dxa"/>
          <w:trHeight w:val="5934"/>
        </w:trPr>
        <w:tc>
          <w:tcPr>
            <w:tcW w:w="10158" w:type="dxa"/>
            <w:gridSpan w:val="3"/>
            <w:tcBorders>
              <w:top w:val="single" w:sz="2" w:space="0" w:color="000000"/>
              <w:left w:val="single" w:sz="2" w:space="0" w:color="000000"/>
              <w:bottom w:val="single" w:sz="2" w:space="0" w:color="000000"/>
              <w:right w:val="single" w:sz="2" w:space="0" w:color="000000"/>
            </w:tcBorders>
          </w:tcPr>
          <w:p w14:paraId="6B474B92" w14:textId="77777777" w:rsidR="00050855" w:rsidRDefault="00734196">
            <w:pPr>
              <w:numPr>
                <w:ilvl w:val="0"/>
                <w:numId w:val="2"/>
              </w:numPr>
              <w:spacing w:after="29" w:line="259" w:lineRule="auto"/>
              <w:ind w:right="0" w:hanging="366"/>
              <w:jc w:val="left"/>
            </w:pPr>
            <w:r>
              <w:rPr>
                <w:sz w:val="24"/>
              </w:rPr>
              <w:t>To manage all financial procedures for nursery and wrap around care (Barn Owl)</w:t>
            </w:r>
          </w:p>
          <w:p w14:paraId="292B0B90" w14:textId="77777777" w:rsidR="00050855" w:rsidRDefault="00734196">
            <w:pPr>
              <w:numPr>
                <w:ilvl w:val="0"/>
                <w:numId w:val="2"/>
              </w:numPr>
              <w:spacing w:after="58" w:line="225" w:lineRule="auto"/>
              <w:ind w:right="0" w:hanging="366"/>
              <w:jc w:val="left"/>
            </w:pPr>
            <w:r>
              <w:rPr>
                <w:sz w:val="24"/>
              </w:rPr>
              <w:t>To manage the procurement process, including securing appropriate service contracts, licences and insurance</w:t>
            </w:r>
          </w:p>
          <w:p w14:paraId="73675FF6" w14:textId="77777777" w:rsidR="00050855" w:rsidRDefault="00734196">
            <w:pPr>
              <w:numPr>
                <w:ilvl w:val="0"/>
                <w:numId w:val="2"/>
              </w:numPr>
              <w:spacing w:after="9" w:line="259" w:lineRule="auto"/>
              <w:ind w:right="0" w:hanging="366"/>
              <w:jc w:val="left"/>
            </w:pPr>
            <w:r>
              <w:rPr>
                <w:sz w:val="24"/>
              </w:rPr>
              <w:t>To manage the facilities, including premises, lettings and liaising with external contractors</w:t>
            </w:r>
          </w:p>
          <w:p w14:paraId="5FD95999" w14:textId="77777777" w:rsidR="00050855" w:rsidRDefault="00734196">
            <w:pPr>
              <w:numPr>
                <w:ilvl w:val="0"/>
                <w:numId w:val="2"/>
              </w:numPr>
              <w:spacing w:after="26" w:line="225" w:lineRule="auto"/>
              <w:ind w:right="0" w:hanging="366"/>
              <w:jc w:val="left"/>
            </w:pPr>
            <w:r>
              <w:rPr>
                <w:sz w:val="24"/>
              </w:rPr>
              <w:t>To prepare and submit bids for funding from outside agencies, under the direction of the Headteacher, including lettings</w:t>
            </w:r>
          </w:p>
          <w:p w14:paraId="304F3EE4" w14:textId="77777777" w:rsidR="00050855" w:rsidRDefault="00734196">
            <w:pPr>
              <w:numPr>
                <w:ilvl w:val="0"/>
                <w:numId w:val="2"/>
              </w:numPr>
              <w:spacing w:after="4" w:line="256" w:lineRule="auto"/>
              <w:ind w:right="0" w:hanging="366"/>
              <w:jc w:val="left"/>
            </w:pPr>
            <w:r>
              <w:rPr>
                <w:sz w:val="24"/>
              </w:rPr>
              <w:t>Assume overall strategic and operational management of all aspects of the school's finances, provide detailed monitoring reports to relevant stakeholders and advise on the implications of decisions.</w:t>
            </w:r>
          </w:p>
          <w:p w14:paraId="6B2C716A" w14:textId="77777777" w:rsidR="00050855" w:rsidRDefault="00734196">
            <w:pPr>
              <w:numPr>
                <w:ilvl w:val="0"/>
                <w:numId w:val="2"/>
              </w:numPr>
              <w:spacing w:after="56" w:line="258" w:lineRule="auto"/>
              <w:ind w:right="0" w:hanging="366"/>
              <w:jc w:val="left"/>
            </w:pPr>
            <w:r>
              <w:rPr>
                <w:sz w:val="24"/>
              </w:rPr>
              <w:t>Support SLT to review workforce planning, identifying any risks or opportunities between organisational design and strategic plans, with consideration for benchmark data.</w:t>
            </w:r>
          </w:p>
          <w:p w14:paraId="2307DF61" w14:textId="77777777" w:rsidR="00050855" w:rsidRDefault="00734196">
            <w:pPr>
              <w:numPr>
                <w:ilvl w:val="0"/>
                <w:numId w:val="2"/>
              </w:numPr>
              <w:spacing w:after="0" w:line="259" w:lineRule="auto"/>
              <w:ind w:right="0" w:hanging="366"/>
              <w:jc w:val="left"/>
            </w:pPr>
            <w:r>
              <w:rPr>
                <w:sz w:val="24"/>
              </w:rPr>
              <w:t>Attend Senior Leadership Team Meetings and advise as appropriate</w:t>
            </w:r>
          </w:p>
          <w:p w14:paraId="00114710" w14:textId="77777777" w:rsidR="00050855" w:rsidRDefault="00734196">
            <w:pPr>
              <w:numPr>
                <w:ilvl w:val="0"/>
                <w:numId w:val="2"/>
              </w:numPr>
              <w:spacing w:after="0" w:line="259" w:lineRule="auto"/>
              <w:ind w:right="0" w:hanging="366"/>
              <w:jc w:val="left"/>
            </w:pPr>
            <w:r>
              <w:rPr>
                <w:sz w:val="24"/>
              </w:rPr>
              <w:t>Act as the School's Data Protection Officer</w:t>
            </w:r>
          </w:p>
          <w:p w14:paraId="31DFD47B" w14:textId="77777777" w:rsidR="00050855" w:rsidRDefault="00734196">
            <w:pPr>
              <w:numPr>
                <w:ilvl w:val="0"/>
                <w:numId w:val="2"/>
              </w:numPr>
              <w:spacing w:after="0" w:line="259" w:lineRule="auto"/>
              <w:ind w:right="0" w:hanging="366"/>
              <w:jc w:val="left"/>
            </w:pPr>
            <w:r>
              <w:rPr>
                <w:sz w:val="24"/>
              </w:rPr>
              <w:t>To support the implementation of the school's health and safety policies as directed</w:t>
            </w:r>
          </w:p>
          <w:p w14:paraId="72E737D7" w14:textId="77777777" w:rsidR="00050855" w:rsidRDefault="00734196">
            <w:pPr>
              <w:numPr>
                <w:ilvl w:val="0"/>
                <w:numId w:val="2"/>
              </w:numPr>
              <w:spacing w:after="0" w:line="259" w:lineRule="auto"/>
              <w:ind w:right="0" w:hanging="366"/>
              <w:jc w:val="left"/>
            </w:pPr>
            <w:r>
              <w:rPr>
                <w:sz w:val="24"/>
              </w:rPr>
              <w:t>To work within school policies and procedures</w:t>
            </w:r>
          </w:p>
          <w:p w14:paraId="2B5633AF" w14:textId="77777777" w:rsidR="00050855" w:rsidRDefault="00734196">
            <w:pPr>
              <w:numPr>
                <w:ilvl w:val="0"/>
                <w:numId w:val="2"/>
              </w:numPr>
              <w:spacing w:after="12" w:line="259" w:lineRule="auto"/>
              <w:ind w:right="0" w:hanging="366"/>
              <w:jc w:val="left"/>
            </w:pPr>
            <w:r>
              <w:rPr>
                <w:sz w:val="24"/>
              </w:rPr>
              <w:t>To take care of their own and other people's health and safety</w:t>
            </w:r>
          </w:p>
          <w:p w14:paraId="25098EBA" w14:textId="77777777" w:rsidR="00050855" w:rsidRDefault="00734196">
            <w:pPr>
              <w:numPr>
                <w:ilvl w:val="0"/>
                <w:numId w:val="2"/>
              </w:numPr>
              <w:spacing w:after="5" w:line="259" w:lineRule="auto"/>
              <w:ind w:right="0" w:hanging="366"/>
              <w:jc w:val="left"/>
            </w:pPr>
            <w:r>
              <w:rPr>
                <w:sz w:val="24"/>
              </w:rPr>
              <w:t>Commitment to undertake in-service development</w:t>
            </w:r>
          </w:p>
          <w:p w14:paraId="7AB53A5A" w14:textId="77777777" w:rsidR="00050855" w:rsidRDefault="00734196">
            <w:pPr>
              <w:numPr>
                <w:ilvl w:val="0"/>
                <w:numId w:val="2"/>
              </w:numPr>
              <w:spacing w:after="15" w:line="259" w:lineRule="auto"/>
              <w:ind w:right="0" w:hanging="366"/>
              <w:jc w:val="left"/>
            </w:pPr>
            <w:r>
              <w:rPr>
                <w:sz w:val="24"/>
              </w:rPr>
              <w:t>Commitment to safeguarding and protecting the welfare of children and young people</w:t>
            </w:r>
          </w:p>
          <w:p w14:paraId="158C8529" w14:textId="77777777" w:rsidR="00050855" w:rsidRDefault="00734196">
            <w:pPr>
              <w:numPr>
                <w:ilvl w:val="0"/>
                <w:numId w:val="2"/>
              </w:numPr>
              <w:spacing w:after="0" w:line="259" w:lineRule="auto"/>
              <w:ind w:right="0" w:hanging="366"/>
              <w:jc w:val="left"/>
            </w:pPr>
            <w:r>
              <w:rPr>
                <w:sz w:val="24"/>
              </w:rPr>
              <w:t>Commitment to sustaining regular attendance at work</w:t>
            </w:r>
          </w:p>
        </w:tc>
      </w:tr>
      <w:tr w:rsidR="00050855" w14:paraId="4AF274B4" w14:textId="77777777">
        <w:tblPrEx>
          <w:tblCellMar>
            <w:top w:w="147" w:type="dxa"/>
            <w:left w:w="112" w:type="dxa"/>
            <w:bottom w:w="61" w:type="dxa"/>
            <w:right w:w="117" w:type="dxa"/>
          </w:tblCellMar>
        </w:tblPrEx>
        <w:trPr>
          <w:gridAfter w:val="1"/>
          <w:wAfter w:w="77" w:type="dxa"/>
          <w:trHeight w:val="753"/>
        </w:trPr>
        <w:tc>
          <w:tcPr>
            <w:tcW w:w="1303" w:type="dxa"/>
            <w:tcBorders>
              <w:top w:val="single" w:sz="2" w:space="0" w:color="000000"/>
              <w:left w:val="single" w:sz="2" w:space="0" w:color="000000"/>
              <w:bottom w:val="single" w:sz="2" w:space="0" w:color="000000"/>
              <w:right w:val="single" w:sz="2" w:space="0" w:color="000000"/>
            </w:tcBorders>
            <w:vAlign w:val="bottom"/>
          </w:tcPr>
          <w:p w14:paraId="228BA78C" w14:textId="77777777" w:rsidR="00050855" w:rsidRDefault="00734196">
            <w:pPr>
              <w:spacing w:after="0" w:line="259" w:lineRule="auto"/>
              <w:ind w:left="0" w:right="0" w:firstLine="0"/>
              <w:jc w:val="left"/>
            </w:pPr>
            <w:r>
              <w:rPr>
                <w:sz w:val="26"/>
              </w:rPr>
              <w:t>Note:</w:t>
            </w:r>
          </w:p>
        </w:tc>
        <w:tc>
          <w:tcPr>
            <w:tcW w:w="8855" w:type="dxa"/>
            <w:gridSpan w:val="2"/>
            <w:tcBorders>
              <w:top w:val="single" w:sz="2" w:space="0" w:color="000000"/>
              <w:left w:val="single" w:sz="2" w:space="0" w:color="000000"/>
              <w:bottom w:val="single" w:sz="2" w:space="0" w:color="000000"/>
              <w:right w:val="single" w:sz="2" w:space="0" w:color="000000"/>
            </w:tcBorders>
            <w:vAlign w:val="bottom"/>
          </w:tcPr>
          <w:p w14:paraId="62A7659F" w14:textId="77777777" w:rsidR="00050855" w:rsidRDefault="00734196">
            <w:pPr>
              <w:spacing w:after="0" w:line="259" w:lineRule="auto"/>
              <w:ind w:left="0" w:right="0" w:firstLine="5"/>
            </w:pPr>
            <w:r>
              <w:rPr>
                <w:sz w:val="24"/>
              </w:rPr>
              <w:t xml:space="preserve">In addition, other duties at the same responsibility level may be interchanged with/added to this list at </w:t>
            </w:r>
            <w:proofErr w:type="spellStart"/>
            <w:r>
              <w:rPr>
                <w:sz w:val="24"/>
              </w:rPr>
              <w:t>anytime</w:t>
            </w:r>
            <w:proofErr w:type="spellEnd"/>
            <w:r>
              <w:rPr>
                <w:sz w:val="24"/>
              </w:rPr>
              <w:t>.</w:t>
            </w:r>
          </w:p>
        </w:tc>
      </w:tr>
    </w:tbl>
    <w:p w14:paraId="52740577" w14:textId="77777777" w:rsidR="00050855" w:rsidRDefault="00734196">
      <w:pPr>
        <w:spacing w:after="0" w:line="259" w:lineRule="auto"/>
        <w:ind w:left="15" w:right="0" w:firstLine="0"/>
        <w:jc w:val="left"/>
      </w:pPr>
      <w:r>
        <w:rPr>
          <w:sz w:val="24"/>
        </w:rPr>
        <w:t>Professional Development</w:t>
      </w:r>
    </w:p>
    <w:p w14:paraId="48028B89" w14:textId="77777777" w:rsidR="00050855" w:rsidRDefault="00734196">
      <w:pPr>
        <w:spacing w:after="383"/>
        <w:ind w:left="10"/>
      </w:pPr>
      <w:r>
        <w:t>The successful candidate must be prepared to undertake any training identified as part of their ongoing professional development. Candidates are expected to be self-motivated in relation to their training and identify opportunities that will support their practice.</w:t>
      </w:r>
    </w:p>
    <w:p w14:paraId="24AFD06D" w14:textId="77777777" w:rsidR="00050855" w:rsidRDefault="00734196">
      <w:pPr>
        <w:ind w:left="10" w:right="0"/>
      </w:pPr>
      <w:r>
        <w:t>Equal opportunities</w:t>
      </w:r>
    </w:p>
    <w:p w14:paraId="07DBAE48" w14:textId="77777777" w:rsidR="00050855" w:rsidRDefault="00734196">
      <w:pPr>
        <w:spacing w:after="290"/>
        <w:ind w:left="10" w:right="0"/>
      </w:pPr>
      <w:r>
        <w:t xml:space="preserve">We are committed to achieving equal opportunities in the way we deliver services to the community and in our employment arrangements, </w:t>
      </w:r>
      <w:proofErr w:type="gramStart"/>
      <w:r>
        <w:t>We</w:t>
      </w:r>
      <w:proofErr w:type="gramEnd"/>
      <w:r>
        <w:t xml:space="preserve"> expect all employees to understand and promote this policy in their work.</w:t>
      </w:r>
    </w:p>
    <w:p w14:paraId="11B9BAFA" w14:textId="77777777" w:rsidR="00050855" w:rsidRDefault="00734196">
      <w:pPr>
        <w:ind w:left="10" w:right="0"/>
      </w:pPr>
      <w:r>
        <w:t>Health and safety</w:t>
      </w:r>
    </w:p>
    <w:p w14:paraId="1D46D2DA" w14:textId="77777777" w:rsidR="00050855" w:rsidRDefault="00734196">
      <w:pPr>
        <w:spacing w:after="1"/>
        <w:ind w:left="10" w:right="0"/>
      </w:pPr>
      <w:r>
        <w:t>All employees have a responsibility for their own health and safety and that of others when carrying out their duties and must help us to apply our general statement of health and safety policy. The successful applicant will be subject to Disclosure and Barring Service clearance to ascertain their suitability to work with young people. The Bay Learning Trust is committed to safeguarding and promoting the welfare of children and young people and expects its entire staff to share this commitment. All post-holders will be required to have an Enhanced Disclosure from the Disclosure &amp; Barring</w:t>
      </w:r>
    </w:p>
    <w:p w14:paraId="4113BA5B" w14:textId="77777777" w:rsidR="00050855" w:rsidRDefault="00734196">
      <w:pPr>
        <w:spacing w:after="287" w:line="259" w:lineRule="auto"/>
        <w:ind w:left="15" w:right="0" w:firstLine="0"/>
        <w:jc w:val="left"/>
      </w:pPr>
      <w:r>
        <w:rPr>
          <w:rFonts w:ascii="Courier New" w:eastAsia="Courier New" w:hAnsi="Courier New" w:cs="Courier New"/>
          <w:sz w:val="16"/>
        </w:rPr>
        <w:t>Service (DBS).</w:t>
      </w:r>
    </w:p>
    <w:p w14:paraId="2CE101A3" w14:textId="77777777" w:rsidR="00050855" w:rsidRDefault="00734196">
      <w:pPr>
        <w:ind w:left="10" w:right="0"/>
      </w:pPr>
      <w:r>
        <w:lastRenderedPageBreak/>
        <w:t>Safeguarding Commitment</w:t>
      </w:r>
    </w:p>
    <w:p w14:paraId="4F08961E" w14:textId="77777777" w:rsidR="00050855" w:rsidRDefault="00734196">
      <w:pPr>
        <w:spacing w:after="311"/>
        <w:ind w:left="10" w:right="0"/>
      </w:pPr>
      <w:r>
        <w:t>This school is committed to safeguarding and protecting the welfare of children and young people and expects all staff and volunteers to share this commitment.</w:t>
      </w:r>
    </w:p>
    <w:p w14:paraId="1773D6D1" w14:textId="77777777" w:rsidR="00050855" w:rsidRDefault="00734196">
      <w:pPr>
        <w:ind w:left="10" w:right="0"/>
      </w:pPr>
      <w:r>
        <w:t>Attendance</w:t>
      </w:r>
    </w:p>
    <w:p w14:paraId="5204C234" w14:textId="77777777" w:rsidR="00050855" w:rsidRDefault="00734196">
      <w:pPr>
        <w:ind w:left="10" w:right="193"/>
      </w:pPr>
      <w:r>
        <w:t>Good attendance enhances the service delivered by schools, minimises staffing difficulties and ensures best value to the school. It is essential that applicants for positions in this school can evidence a previous satisfactory attendance record/commitment to sustaining regular attendance at work.</w:t>
      </w:r>
    </w:p>
    <w:sectPr w:rsidR="00050855">
      <w:pgSz w:w="11909" w:h="16841"/>
      <w:pgMar w:top="108" w:right="952" w:bottom="522" w:left="74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01FB2"/>
    <w:multiLevelType w:val="hybridMultilevel"/>
    <w:tmpl w:val="31CEF498"/>
    <w:lvl w:ilvl="0" w:tplc="01743094">
      <w:start w:val="2"/>
      <w:numFmt w:val="decimal"/>
      <w:lvlText w:val="%1."/>
      <w:lvlJc w:val="left"/>
      <w:pPr>
        <w:ind w:left="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9ED04A">
      <w:start w:val="1"/>
      <w:numFmt w:val="lowerLetter"/>
      <w:lvlText w:val="%2"/>
      <w:lvlJc w:val="left"/>
      <w:pPr>
        <w:ind w:left="1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B6C5430">
      <w:start w:val="1"/>
      <w:numFmt w:val="lowerRoman"/>
      <w:lvlText w:val="%3"/>
      <w:lvlJc w:val="left"/>
      <w:pPr>
        <w:ind w:left="2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E230C">
      <w:start w:val="1"/>
      <w:numFmt w:val="decimal"/>
      <w:lvlText w:val="%4"/>
      <w:lvlJc w:val="left"/>
      <w:pPr>
        <w:ind w:left="2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2A6E996">
      <w:start w:val="1"/>
      <w:numFmt w:val="lowerLetter"/>
      <w:lvlText w:val="%5"/>
      <w:lvlJc w:val="left"/>
      <w:pPr>
        <w:ind w:left="3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58CFA1C">
      <w:start w:val="1"/>
      <w:numFmt w:val="lowerRoman"/>
      <w:lvlText w:val="%6"/>
      <w:lvlJc w:val="left"/>
      <w:pPr>
        <w:ind w:left="4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720F35E">
      <w:start w:val="1"/>
      <w:numFmt w:val="decimal"/>
      <w:lvlText w:val="%7"/>
      <w:lvlJc w:val="left"/>
      <w:pPr>
        <w:ind w:left="4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1B40C28">
      <w:start w:val="1"/>
      <w:numFmt w:val="lowerLetter"/>
      <w:lvlText w:val="%8"/>
      <w:lvlJc w:val="left"/>
      <w:pPr>
        <w:ind w:left="5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22993E">
      <w:start w:val="1"/>
      <w:numFmt w:val="lowerRoman"/>
      <w:lvlText w:val="%9"/>
      <w:lvlJc w:val="left"/>
      <w:pPr>
        <w:ind w:left="6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5E52291"/>
    <w:multiLevelType w:val="hybridMultilevel"/>
    <w:tmpl w:val="AC8049A6"/>
    <w:lvl w:ilvl="0" w:tplc="E6E20676">
      <w:start w:val="7"/>
      <w:numFmt w:val="decimal"/>
      <w:lvlText w:val="%1."/>
      <w:lvlJc w:val="left"/>
      <w:pPr>
        <w:ind w:left="5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DCA984A">
      <w:start w:val="1"/>
      <w:numFmt w:val="lowerLetter"/>
      <w:lvlText w:val="%2"/>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17A202A">
      <w:start w:val="1"/>
      <w:numFmt w:val="lowerRoman"/>
      <w:lvlText w:val="%3"/>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ECD630">
      <w:start w:val="1"/>
      <w:numFmt w:val="decimal"/>
      <w:lvlText w:val="%4"/>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74F56A">
      <w:start w:val="1"/>
      <w:numFmt w:val="lowerLetter"/>
      <w:lvlText w:val="%5"/>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3F69978">
      <w:start w:val="1"/>
      <w:numFmt w:val="lowerRoman"/>
      <w:lvlText w:val="%6"/>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4DA77D0">
      <w:start w:val="1"/>
      <w:numFmt w:val="decimal"/>
      <w:lvlText w:val="%7"/>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4F8BD6E">
      <w:start w:val="1"/>
      <w:numFmt w:val="lowerLetter"/>
      <w:lvlText w:val="%8"/>
      <w:lvlJc w:val="left"/>
      <w:pPr>
        <w:ind w:left="5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6C281EA">
      <w:start w:val="1"/>
      <w:numFmt w:val="lowerRoman"/>
      <w:lvlText w:val="%9"/>
      <w:lvlJc w:val="left"/>
      <w:pPr>
        <w:ind w:left="64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C130B99"/>
    <w:multiLevelType w:val="hybridMultilevel"/>
    <w:tmpl w:val="32681E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855"/>
    <w:rsid w:val="00050855"/>
    <w:rsid w:val="00311433"/>
    <w:rsid w:val="003F0A3C"/>
    <w:rsid w:val="00734196"/>
    <w:rsid w:val="00AA517B"/>
    <w:rsid w:val="00BB4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336F"/>
  <w15:docId w15:val="{D2853F8B-D4A0-42AB-93CC-62F9BA205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8" w:line="217" w:lineRule="auto"/>
      <w:ind w:left="20" w:right="102"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48"/>
      <w:ind w:left="2860"/>
      <w:jc w:val="right"/>
      <w:outlineLvl w:val="0"/>
    </w:pPr>
    <w:rPr>
      <w:rFonts w:ascii="Calibri" w:eastAsia="Calibri" w:hAnsi="Calibri" w:cs="Calibri"/>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F0A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16882107-5d4c-4301-a444-c5d3585a003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0B2031740240408F3C4189A9181B0A" ma:contentTypeVersion="19" ma:contentTypeDescription="Create a new document." ma:contentTypeScope="" ma:versionID="e0258050617772ba5c8afab1b2534e0e">
  <xsd:schema xmlns:xsd="http://www.w3.org/2001/XMLSchema" xmlns:xs="http://www.w3.org/2001/XMLSchema" xmlns:p="http://schemas.microsoft.com/office/2006/metadata/properties" xmlns:ns1="http://schemas.microsoft.com/sharepoint/v3" xmlns:ns3="2d4d0fa5-07d2-4e6d-b3e7-c60a4ba98df1" xmlns:ns4="16882107-5d4c-4301-a444-c5d3585a0033" targetNamespace="http://schemas.microsoft.com/office/2006/metadata/properties" ma:root="true" ma:fieldsID="d64e097d75155011d734666c5e477254" ns1:_="" ns3:_="" ns4:_="">
    <xsd:import namespace="http://schemas.microsoft.com/sharepoint/v3"/>
    <xsd:import namespace="2d4d0fa5-07d2-4e6d-b3e7-c60a4ba98df1"/>
    <xsd:import namespace="16882107-5d4c-4301-a444-c5d3585a003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1:_ip_UnifiedCompliancePolicyProperties" minOccurs="0"/>
                <xsd:element ref="ns1:_ip_UnifiedCompliancePolicyUIActio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MediaServiceObjectDetectorVersions" minOccurs="0"/>
                <xsd:element ref="ns4:MediaServiceLocation" minOccurs="0"/>
                <xsd:element ref="ns4:MediaServiceSearchProperties" minOccurs="0"/>
                <xsd:element ref="ns4:MediaServiceSystemTags" minOccurs="0"/>
                <xsd:element ref="ns4:_activity"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4d0fa5-07d2-4e6d-b3e7-c60a4ba98d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882107-5d4c-4301-a444-c5d3585a003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83A66A-427A-4EFE-8B97-EB0C949A2A90}">
  <ds:schemaRefs>
    <ds:schemaRef ds:uri="http://schemas.microsoft.com/office/2006/metadata/properties"/>
    <ds:schemaRef ds:uri="http://schemas.microsoft.com/office/infopath/2007/PartnerControls"/>
    <ds:schemaRef ds:uri="http://schemas.microsoft.com/sharepoint/v3"/>
    <ds:schemaRef ds:uri="16882107-5d4c-4301-a444-c5d3585a0033"/>
  </ds:schemaRefs>
</ds:datastoreItem>
</file>

<file path=customXml/itemProps2.xml><?xml version="1.0" encoding="utf-8"?>
<ds:datastoreItem xmlns:ds="http://schemas.openxmlformats.org/officeDocument/2006/customXml" ds:itemID="{716745A4-137B-423B-B2CF-70DDB87CE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d4d0fa5-07d2-4e6d-b3e7-c60a4ba98df1"/>
    <ds:schemaRef ds:uri="16882107-5d4c-4301-a444-c5d3585a00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C844D8-70A4-40E3-BE82-D4FACB9CF5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854</Words>
  <Characters>4869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Kenyon</dc:creator>
  <cp:keywords/>
  <cp:lastModifiedBy>Felicity Ackroyd</cp:lastModifiedBy>
  <cp:revision>2</cp:revision>
  <dcterms:created xsi:type="dcterms:W3CDTF">2026-07-01T06:45:00Z</dcterms:created>
  <dcterms:modified xsi:type="dcterms:W3CDTF">2026-07-01T06:45:00Z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0x0101002B0B2031740240408F3C4189A9181B0A</vt:lpwstr>
  </property>
</Properties>
</file>